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7FA9" w:rsidRPr="00411860" w:rsidRDefault="00577FA9" w:rsidP="00FD77DB">
      <w:pPr>
        <w:contextualSpacing/>
        <w:jc w:val="both"/>
        <w:rPr>
          <w:b/>
          <w:sz w:val="28"/>
          <w:szCs w:val="28"/>
        </w:rPr>
      </w:pPr>
      <w:bookmarkStart w:id="0" w:name="_GoBack"/>
      <w:bookmarkEnd w:id="0"/>
      <w:r w:rsidRPr="00411860">
        <w:rPr>
          <w:b/>
          <w:sz w:val="28"/>
          <w:szCs w:val="28"/>
        </w:rPr>
        <w:t>ADDRESS OF THE NATIONAL LIBRARIAN/CHIEF EXECUTIVE OFFICER, NATIONAL LIBRARY OF NIGERIA, PROF</w:t>
      </w:r>
      <w:r w:rsidR="006617F3" w:rsidRPr="00411860">
        <w:rPr>
          <w:b/>
          <w:sz w:val="28"/>
          <w:szCs w:val="28"/>
        </w:rPr>
        <w:t>.</w:t>
      </w:r>
      <w:r w:rsidRPr="00411860">
        <w:rPr>
          <w:b/>
          <w:sz w:val="28"/>
          <w:szCs w:val="28"/>
        </w:rPr>
        <w:t xml:space="preserve"> CHINWE VERONICA ANUNOBI AT THE CONFERENCE OF THE NATIONAL LIBRARIAN WITH THE CHAIRMEN AND DIRECTORS OF PUBLIC LIBRARIES IN NIGERIA, AT </w:t>
      </w:r>
      <w:r w:rsidR="00006CF5" w:rsidRPr="00411860">
        <w:rPr>
          <w:b/>
          <w:sz w:val="28"/>
          <w:szCs w:val="28"/>
        </w:rPr>
        <w:t xml:space="preserve">THE </w:t>
      </w:r>
      <w:r w:rsidRPr="00411860">
        <w:rPr>
          <w:b/>
          <w:sz w:val="28"/>
          <w:szCs w:val="28"/>
        </w:rPr>
        <w:t>CENTRE FOR ADVANCED LIBRARY AND INFORMATION MANAGEMENT(CALIM) 11</w:t>
      </w:r>
      <w:r w:rsidRPr="00411860">
        <w:rPr>
          <w:b/>
          <w:sz w:val="28"/>
          <w:szCs w:val="28"/>
          <w:vertAlign w:val="superscript"/>
        </w:rPr>
        <w:t>TH</w:t>
      </w:r>
      <w:r w:rsidR="00D1124F" w:rsidRPr="00411860">
        <w:rPr>
          <w:b/>
          <w:sz w:val="28"/>
          <w:szCs w:val="28"/>
        </w:rPr>
        <w:t xml:space="preserve"> MAY, 2022 AT ENUGU.</w:t>
      </w:r>
    </w:p>
    <w:p w:rsidR="00D026A0" w:rsidRPr="00D026A0" w:rsidRDefault="00D026A0" w:rsidP="00FD77DB">
      <w:pPr>
        <w:contextualSpacing/>
        <w:jc w:val="both"/>
        <w:rPr>
          <w:b/>
          <w:sz w:val="10"/>
          <w:szCs w:val="28"/>
        </w:rPr>
      </w:pPr>
    </w:p>
    <w:p w:rsidR="00577FA9" w:rsidRPr="00411860" w:rsidRDefault="00577FA9" w:rsidP="00FD77DB">
      <w:pPr>
        <w:contextualSpacing/>
        <w:jc w:val="both"/>
        <w:rPr>
          <w:rFonts w:ascii="Tahoma" w:hAnsi="Tahoma" w:cs="Tahoma"/>
          <w:b/>
          <w:sz w:val="26"/>
          <w:szCs w:val="26"/>
        </w:rPr>
      </w:pPr>
      <w:r w:rsidRPr="00411860">
        <w:rPr>
          <w:rFonts w:ascii="Tahoma" w:hAnsi="Tahoma" w:cs="Tahoma"/>
          <w:b/>
          <w:sz w:val="26"/>
          <w:szCs w:val="26"/>
        </w:rPr>
        <w:t xml:space="preserve">Protocols </w:t>
      </w:r>
    </w:p>
    <w:p w:rsidR="00D026A0" w:rsidRPr="003E3144" w:rsidRDefault="00D026A0" w:rsidP="00FD77DB">
      <w:pPr>
        <w:contextualSpacing/>
        <w:jc w:val="both"/>
        <w:rPr>
          <w:rFonts w:ascii="Tahoma" w:hAnsi="Tahoma" w:cs="Tahoma"/>
          <w:b/>
          <w:sz w:val="18"/>
          <w:szCs w:val="26"/>
        </w:rPr>
      </w:pPr>
    </w:p>
    <w:p w:rsidR="00F46E54" w:rsidRPr="00411860" w:rsidRDefault="001A2231" w:rsidP="00FD77DB">
      <w:pPr>
        <w:spacing w:line="360" w:lineRule="auto"/>
        <w:contextualSpacing/>
        <w:jc w:val="both"/>
        <w:rPr>
          <w:rFonts w:ascii="Tahoma" w:hAnsi="Tahoma" w:cs="Tahoma"/>
          <w:sz w:val="26"/>
          <w:szCs w:val="26"/>
        </w:rPr>
      </w:pPr>
      <w:r w:rsidRPr="00411860">
        <w:rPr>
          <w:rFonts w:ascii="Tahoma" w:hAnsi="Tahoma" w:cs="Tahoma"/>
          <w:sz w:val="26"/>
          <w:szCs w:val="26"/>
        </w:rPr>
        <w:t>I am delighted to welcome you all to the 2022</w:t>
      </w:r>
      <w:r w:rsidR="00423FBD" w:rsidRPr="00411860">
        <w:rPr>
          <w:rFonts w:ascii="Tahoma" w:hAnsi="Tahoma" w:cs="Tahoma"/>
          <w:sz w:val="26"/>
          <w:szCs w:val="26"/>
        </w:rPr>
        <w:t xml:space="preserve"> C</w:t>
      </w:r>
      <w:r w:rsidRPr="00411860">
        <w:rPr>
          <w:rFonts w:ascii="Tahoma" w:hAnsi="Tahoma" w:cs="Tahoma"/>
          <w:sz w:val="26"/>
          <w:szCs w:val="26"/>
        </w:rPr>
        <w:t xml:space="preserve">onference of Chairmen and Directors of Board of State Public Libraries in Nigeria holding in Enugu State. </w:t>
      </w:r>
    </w:p>
    <w:p w:rsidR="00D026A0" w:rsidRPr="00411860" w:rsidRDefault="00F46E54" w:rsidP="00FD77DB">
      <w:pPr>
        <w:spacing w:line="360" w:lineRule="auto"/>
        <w:contextualSpacing/>
        <w:jc w:val="both"/>
        <w:rPr>
          <w:rFonts w:ascii="Tahoma" w:hAnsi="Tahoma" w:cs="Tahoma"/>
          <w:sz w:val="26"/>
          <w:szCs w:val="26"/>
          <w:shd w:val="clear" w:color="auto" w:fill="FFFFFF"/>
        </w:rPr>
      </w:pPr>
      <w:r w:rsidRPr="00411860">
        <w:rPr>
          <w:rFonts w:ascii="Tahoma" w:hAnsi="Tahoma" w:cs="Tahoma"/>
          <w:sz w:val="26"/>
          <w:szCs w:val="26"/>
          <w:shd w:val="clear" w:color="auto" w:fill="FFFFFF"/>
        </w:rPr>
        <w:t xml:space="preserve">I want to specially salute his Excellency, the governor of Enugu state Rt. Hon. </w:t>
      </w:r>
      <w:proofErr w:type="spellStart"/>
      <w:r w:rsidRPr="00411860">
        <w:rPr>
          <w:rFonts w:ascii="Tahoma" w:hAnsi="Tahoma" w:cs="Tahoma"/>
          <w:sz w:val="26"/>
          <w:szCs w:val="26"/>
          <w:shd w:val="clear" w:color="auto" w:fill="FFFFFF"/>
        </w:rPr>
        <w:t>Ifeanyi</w:t>
      </w:r>
      <w:proofErr w:type="spellEnd"/>
      <w:r w:rsidR="00B84E5A">
        <w:rPr>
          <w:rFonts w:ascii="Tahoma" w:hAnsi="Tahoma" w:cs="Tahoma"/>
          <w:sz w:val="26"/>
          <w:szCs w:val="26"/>
          <w:shd w:val="clear" w:color="auto" w:fill="FFFFFF"/>
        </w:rPr>
        <w:t xml:space="preserve"> </w:t>
      </w:r>
      <w:proofErr w:type="spellStart"/>
      <w:r w:rsidRPr="00411860">
        <w:rPr>
          <w:rFonts w:ascii="Tahoma" w:hAnsi="Tahoma" w:cs="Tahoma"/>
          <w:sz w:val="26"/>
          <w:szCs w:val="26"/>
          <w:shd w:val="clear" w:color="auto" w:fill="FFFFFF"/>
        </w:rPr>
        <w:t>Ugwuanyi</w:t>
      </w:r>
      <w:proofErr w:type="spellEnd"/>
      <w:r w:rsidRPr="00411860">
        <w:rPr>
          <w:rFonts w:ascii="Tahoma" w:hAnsi="Tahoma" w:cs="Tahoma"/>
          <w:sz w:val="26"/>
          <w:szCs w:val="26"/>
          <w:shd w:val="clear" w:color="auto" w:fill="FFFFFF"/>
        </w:rPr>
        <w:t xml:space="preserve"> for his effort at ensuring that the state is habitable to all.</w:t>
      </w:r>
    </w:p>
    <w:p w:rsidR="001A2231" w:rsidRDefault="001A2231" w:rsidP="00FD77DB">
      <w:pPr>
        <w:spacing w:line="360" w:lineRule="auto"/>
        <w:contextualSpacing/>
        <w:jc w:val="both"/>
        <w:rPr>
          <w:rFonts w:ascii="Tahoma" w:hAnsi="Tahoma" w:cs="Tahoma"/>
          <w:sz w:val="26"/>
          <w:szCs w:val="26"/>
        </w:rPr>
      </w:pPr>
      <w:r w:rsidRPr="00411860">
        <w:rPr>
          <w:rFonts w:ascii="Tahoma" w:hAnsi="Tahoma" w:cs="Tahoma"/>
          <w:sz w:val="26"/>
          <w:szCs w:val="26"/>
        </w:rPr>
        <w:t>The National Library of Nigeria has been anchoring this important annual conference that has helped amplify the roles of public libraries in building the community.</w:t>
      </w:r>
    </w:p>
    <w:p w:rsidR="00FD77DB" w:rsidRPr="003E3144" w:rsidRDefault="00FD77DB" w:rsidP="00FD77DB">
      <w:pPr>
        <w:spacing w:line="360" w:lineRule="auto"/>
        <w:contextualSpacing/>
        <w:jc w:val="both"/>
        <w:rPr>
          <w:rFonts w:ascii="Tahoma" w:hAnsi="Tahoma" w:cs="Tahoma"/>
          <w:sz w:val="18"/>
          <w:szCs w:val="26"/>
        </w:rPr>
      </w:pPr>
    </w:p>
    <w:p w:rsidR="00D026A0" w:rsidRDefault="001A2231" w:rsidP="00FD77DB">
      <w:pPr>
        <w:spacing w:line="360" w:lineRule="auto"/>
        <w:contextualSpacing/>
        <w:jc w:val="both"/>
        <w:rPr>
          <w:rFonts w:ascii="Tahoma" w:hAnsi="Tahoma" w:cs="Tahoma"/>
          <w:sz w:val="26"/>
          <w:szCs w:val="26"/>
        </w:rPr>
      </w:pPr>
      <w:r w:rsidRPr="00411860">
        <w:rPr>
          <w:rFonts w:ascii="Tahoma" w:hAnsi="Tahoma" w:cs="Tahoma"/>
          <w:sz w:val="26"/>
          <w:szCs w:val="26"/>
        </w:rPr>
        <w:t xml:space="preserve">I acknowledge the effort of my predecessor Prof. </w:t>
      </w:r>
      <w:proofErr w:type="spellStart"/>
      <w:r w:rsidRPr="00411860">
        <w:rPr>
          <w:rFonts w:ascii="Tahoma" w:hAnsi="Tahoma" w:cs="Tahoma"/>
          <w:sz w:val="26"/>
          <w:szCs w:val="26"/>
        </w:rPr>
        <w:t>Lenrie</w:t>
      </w:r>
      <w:proofErr w:type="spellEnd"/>
      <w:r w:rsidRPr="00411860">
        <w:rPr>
          <w:rFonts w:ascii="Tahoma" w:hAnsi="Tahoma" w:cs="Tahoma"/>
          <w:sz w:val="26"/>
          <w:szCs w:val="26"/>
        </w:rPr>
        <w:t xml:space="preserve"> O. </w:t>
      </w:r>
      <w:proofErr w:type="spellStart"/>
      <w:r w:rsidRPr="00411860">
        <w:rPr>
          <w:rFonts w:ascii="Tahoma" w:hAnsi="Tahoma" w:cs="Tahoma"/>
          <w:sz w:val="26"/>
          <w:szCs w:val="26"/>
        </w:rPr>
        <w:t>Aina</w:t>
      </w:r>
      <w:proofErr w:type="spellEnd"/>
      <w:r w:rsidRPr="00411860">
        <w:rPr>
          <w:rFonts w:ascii="Tahoma" w:hAnsi="Tahoma" w:cs="Tahoma"/>
          <w:sz w:val="26"/>
          <w:szCs w:val="26"/>
        </w:rPr>
        <w:t xml:space="preserve"> who has previously anchored this conference and has laid the foundation for me to build on.</w:t>
      </w:r>
    </w:p>
    <w:p w:rsidR="00FD77DB" w:rsidRPr="003E3144" w:rsidRDefault="00FD77DB" w:rsidP="00FD77DB">
      <w:pPr>
        <w:spacing w:line="360" w:lineRule="auto"/>
        <w:contextualSpacing/>
        <w:jc w:val="both"/>
        <w:rPr>
          <w:rFonts w:ascii="Tahoma" w:hAnsi="Tahoma" w:cs="Tahoma"/>
          <w:b/>
          <w:sz w:val="18"/>
          <w:szCs w:val="26"/>
        </w:rPr>
      </w:pPr>
    </w:p>
    <w:p w:rsidR="00FD77DB" w:rsidRDefault="001A2231" w:rsidP="00FD77DB">
      <w:pPr>
        <w:spacing w:line="360" w:lineRule="auto"/>
        <w:contextualSpacing/>
        <w:jc w:val="both"/>
        <w:rPr>
          <w:rFonts w:ascii="Tahoma" w:hAnsi="Tahoma" w:cs="Tahoma"/>
          <w:color w:val="232425"/>
          <w:sz w:val="26"/>
          <w:szCs w:val="26"/>
          <w:lang w:eastAsia="en-GB"/>
        </w:rPr>
      </w:pPr>
      <w:r w:rsidRPr="00411860">
        <w:rPr>
          <w:rFonts w:ascii="Tahoma" w:hAnsi="Tahoma" w:cs="Tahoma"/>
          <w:sz w:val="26"/>
          <w:szCs w:val="26"/>
        </w:rPr>
        <w:t xml:space="preserve">Distinguished ladies and gentlemen and all participants </w:t>
      </w:r>
      <w:r w:rsidR="00006CF5" w:rsidRPr="00411860">
        <w:rPr>
          <w:rFonts w:ascii="Tahoma" w:hAnsi="Tahoma" w:cs="Tahoma"/>
          <w:sz w:val="26"/>
          <w:szCs w:val="26"/>
        </w:rPr>
        <w:t xml:space="preserve">here </w:t>
      </w:r>
      <w:r w:rsidRPr="00411860">
        <w:rPr>
          <w:rFonts w:ascii="Tahoma" w:hAnsi="Tahoma" w:cs="Tahoma"/>
          <w:sz w:val="26"/>
          <w:szCs w:val="26"/>
        </w:rPr>
        <w:t>pr</w:t>
      </w:r>
      <w:r w:rsidR="00006CF5" w:rsidRPr="00411860">
        <w:rPr>
          <w:rFonts w:ascii="Tahoma" w:hAnsi="Tahoma" w:cs="Tahoma"/>
          <w:sz w:val="26"/>
          <w:szCs w:val="26"/>
        </w:rPr>
        <w:t>esent</w:t>
      </w:r>
      <w:r w:rsidRPr="00411860">
        <w:rPr>
          <w:rFonts w:ascii="Tahoma" w:hAnsi="Tahoma" w:cs="Tahoma"/>
          <w:sz w:val="26"/>
          <w:szCs w:val="26"/>
        </w:rPr>
        <w:t>, the theme of this year’s conference, ‘’</w:t>
      </w:r>
      <w:r w:rsidRPr="00411860">
        <w:rPr>
          <w:rFonts w:ascii="Tahoma" w:hAnsi="Tahoma" w:cs="Tahoma"/>
          <w:b/>
          <w:bCs/>
          <w:i/>
          <w:iCs/>
          <w:sz w:val="26"/>
          <w:szCs w:val="26"/>
        </w:rPr>
        <w:t xml:space="preserve">Nigerian public Libraries in Achieving Sustainable Development Goals (SDGs): The Journey so Far’’ </w:t>
      </w:r>
      <w:r w:rsidRPr="00411860">
        <w:rPr>
          <w:rFonts w:ascii="Tahoma" w:hAnsi="Tahoma" w:cs="Tahoma"/>
          <w:bCs/>
          <w:iCs/>
          <w:sz w:val="26"/>
          <w:szCs w:val="26"/>
        </w:rPr>
        <w:t xml:space="preserve"> is</w:t>
      </w:r>
      <w:r w:rsidRPr="00411860">
        <w:rPr>
          <w:rFonts w:ascii="Tahoma" w:hAnsi="Tahoma" w:cs="Tahoma"/>
          <w:sz w:val="26"/>
          <w:szCs w:val="26"/>
        </w:rPr>
        <w:t xml:space="preserve"> the focal point of this meeting which is aimed at evaluating the impact made so far by public libraries towards achieving SDG</w:t>
      </w:r>
      <w:r w:rsidR="00423FBD" w:rsidRPr="00411860">
        <w:rPr>
          <w:rFonts w:ascii="Tahoma" w:hAnsi="Tahoma" w:cs="Tahoma"/>
          <w:sz w:val="26"/>
          <w:szCs w:val="26"/>
        </w:rPr>
        <w:t>s</w:t>
      </w:r>
      <w:r w:rsidRPr="00411860">
        <w:rPr>
          <w:rFonts w:ascii="Tahoma" w:hAnsi="Tahoma" w:cs="Tahoma"/>
          <w:sz w:val="26"/>
          <w:szCs w:val="26"/>
        </w:rPr>
        <w:t xml:space="preserve">. </w:t>
      </w:r>
      <w:r w:rsidR="00864A16" w:rsidRPr="00411860">
        <w:rPr>
          <w:rFonts w:ascii="Tahoma" w:hAnsi="Tahoma" w:cs="Tahoma"/>
          <w:color w:val="232425"/>
          <w:sz w:val="26"/>
          <w:szCs w:val="26"/>
          <w:lang w:eastAsia="en-GB"/>
        </w:rPr>
        <w:t xml:space="preserve"> Beyond provision of access to</w:t>
      </w:r>
      <w:r w:rsidRPr="00411860">
        <w:rPr>
          <w:rFonts w:ascii="Tahoma" w:hAnsi="Tahoma" w:cs="Tahoma"/>
          <w:color w:val="232425"/>
          <w:sz w:val="26"/>
          <w:szCs w:val="26"/>
          <w:lang w:eastAsia="en-GB"/>
        </w:rPr>
        <w:t xml:space="preserve"> sources</w:t>
      </w:r>
      <w:r w:rsidR="00864A16" w:rsidRPr="00411860">
        <w:rPr>
          <w:rFonts w:ascii="Tahoma" w:hAnsi="Tahoma" w:cs="Tahoma"/>
          <w:color w:val="232425"/>
          <w:sz w:val="26"/>
          <w:szCs w:val="26"/>
          <w:lang w:eastAsia="en-GB"/>
        </w:rPr>
        <w:t xml:space="preserve"> of knowledge and information for education andcommunities’ enablement</w:t>
      </w:r>
      <w:r w:rsidRPr="00411860">
        <w:rPr>
          <w:rFonts w:ascii="Tahoma" w:hAnsi="Tahoma" w:cs="Tahoma"/>
          <w:color w:val="232425"/>
          <w:sz w:val="26"/>
          <w:szCs w:val="26"/>
          <w:lang w:eastAsia="en-GB"/>
        </w:rPr>
        <w:t xml:space="preserve">, </w:t>
      </w:r>
      <w:r w:rsidR="00423FBD" w:rsidRPr="00411860">
        <w:rPr>
          <w:rFonts w:ascii="Tahoma" w:hAnsi="Tahoma" w:cs="Tahoma"/>
          <w:color w:val="232425"/>
          <w:sz w:val="26"/>
          <w:szCs w:val="26"/>
          <w:lang w:eastAsia="en-GB"/>
        </w:rPr>
        <w:t xml:space="preserve">libraries are setting </w:t>
      </w:r>
      <w:r w:rsidRPr="00411860">
        <w:rPr>
          <w:rFonts w:ascii="Tahoma" w:hAnsi="Tahoma" w:cs="Tahoma"/>
          <w:color w:val="232425"/>
          <w:sz w:val="26"/>
          <w:szCs w:val="26"/>
          <w:lang w:eastAsia="en-GB"/>
        </w:rPr>
        <w:t>example</w:t>
      </w:r>
      <w:r w:rsidR="00423FBD" w:rsidRPr="00411860">
        <w:rPr>
          <w:rFonts w:ascii="Tahoma" w:hAnsi="Tahoma" w:cs="Tahoma"/>
          <w:color w:val="232425"/>
          <w:sz w:val="26"/>
          <w:szCs w:val="26"/>
          <w:lang w:eastAsia="en-GB"/>
        </w:rPr>
        <w:t>s</w:t>
      </w:r>
      <w:r w:rsidRPr="00411860">
        <w:rPr>
          <w:rFonts w:ascii="Tahoma" w:hAnsi="Tahoma" w:cs="Tahoma"/>
          <w:color w:val="232425"/>
          <w:sz w:val="26"/>
          <w:szCs w:val="26"/>
          <w:lang w:eastAsia="en-GB"/>
        </w:rPr>
        <w:t xml:space="preserve"> for what sustainable development </w:t>
      </w:r>
      <w:r w:rsidR="00423FBD" w:rsidRPr="00411860">
        <w:rPr>
          <w:rFonts w:ascii="Tahoma" w:hAnsi="Tahoma" w:cs="Tahoma"/>
          <w:color w:val="232425"/>
          <w:sz w:val="26"/>
          <w:szCs w:val="26"/>
          <w:lang w:eastAsia="en-GB"/>
        </w:rPr>
        <w:t>should look</w:t>
      </w:r>
      <w:r w:rsidRPr="00411860">
        <w:rPr>
          <w:rFonts w:ascii="Tahoma" w:hAnsi="Tahoma" w:cs="Tahoma"/>
          <w:color w:val="232425"/>
          <w:sz w:val="26"/>
          <w:szCs w:val="26"/>
          <w:lang w:eastAsia="en-GB"/>
        </w:rPr>
        <w:t xml:space="preserve"> like in practice.</w:t>
      </w:r>
    </w:p>
    <w:p w:rsidR="00D026A0" w:rsidRPr="00411860" w:rsidRDefault="001A2231" w:rsidP="00FD77DB">
      <w:pPr>
        <w:spacing w:line="360" w:lineRule="auto"/>
        <w:contextualSpacing/>
        <w:jc w:val="both"/>
        <w:rPr>
          <w:rFonts w:ascii="Tahoma" w:hAnsi="Tahoma" w:cs="Tahoma"/>
          <w:color w:val="232425"/>
          <w:sz w:val="26"/>
          <w:szCs w:val="26"/>
          <w:lang w:eastAsia="en-GB"/>
        </w:rPr>
      </w:pPr>
      <w:r w:rsidRPr="00411860">
        <w:rPr>
          <w:rFonts w:ascii="Tahoma" w:hAnsi="Tahoma" w:cs="Tahoma"/>
          <w:color w:val="232425"/>
          <w:sz w:val="26"/>
          <w:szCs w:val="26"/>
          <w:lang w:eastAsia="en-GB"/>
        </w:rPr>
        <w:t>  </w:t>
      </w:r>
    </w:p>
    <w:p w:rsidR="0003152C" w:rsidRPr="00411860" w:rsidRDefault="0043570C" w:rsidP="00FD77DB">
      <w:pPr>
        <w:spacing w:line="360" w:lineRule="auto"/>
        <w:contextualSpacing/>
        <w:jc w:val="both"/>
        <w:rPr>
          <w:rFonts w:ascii="Tahoma" w:hAnsi="Tahoma" w:cs="Tahoma"/>
          <w:sz w:val="26"/>
          <w:szCs w:val="26"/>
        </w:rPr>
      </w:pPr>
      <w:r w:rsidRPr="00411860">
        <w:rPr>
          <w:rFonts w:ascii="Tahoma" w:hAnsi="Tahoma" w:cs="Tahoma"/>
          <w:sz w:val="26"/>
          <w:szCs w:val="26"/>
        </w:rPr>
        <w:t xml:space="preserve">Libraries play an important role in achieving the </w:t>
      </w:r>
      <w:r w:rsidR="00864A16" w:rsidRPr="00411860">
        <w:rPr>
          <w:rFonts w:ascii="Tahoma" w:hAnsi="Tahoma" w:cs="Tahoma"/>
          <w:sz w:val="26"/>
          <w:szCs w:val="26"/>
        </w:rPr>
        <w:t xml:space="preserve">17 </w:t>
      </w:r>
      <w:r w:rsidRPr="00411860">
        <w:rPr>
          <w:rFonts w:ascii="Tahoma" w:hAnsi="Tahoma" w:cs="Tahoma"/>
          <w:sz w:val="26"/>
          <w:szCs w:val="26"/>
        </w:rPr>
        <w:t>Sustainable Developme</w:t>
      </w:r>
      <w:r w:rsidR="00EB145B" w:rsidRPr="00411860">
        <w:rPr>
          <w:rFonts w:ascii="Tahoma" w:hAnsi="Tahoma" w:cs="Tahoma"/>
          <w:sz w:val="26"/>
          <w:szCs w:val="26"/>
        </w:rPr>
        <w:t>nt Goals which is tied to</w:t>
      </w:r>
      <w:r w:rsidR="00864A16" w:rsidRPr="00411860">
        <w:rPr>
          <w:rFonts w:ascii="Tahoma" w:hAnsi="Tahoma" w:cs="Tahoma"/>
          <w:sz w:val="26"/>
          <w:szCs w:val="26"/>
        </w:rPr>
        <w:t>Goal 4</w:t>
      </w:r>
      <w:r w:rsidR="000F3E83" w:rsidRPr="00411860">
        <w:rPr>
          <w:rFonts w:ascii="Tahoma" w:hAnsi="Tahoma" w:cs="Tahoma"/>
          <w:sz w:val="26"/>
          <w:szCs w:val="26"/>
        </w:rPr>
        <w:t xml:space="preserve">; </w:t>
      </w:r>
      <w:r w:rsidR="00F46519" w:rsidRPr="00411860">
        <w:rPr>
          <w:rFonts w:ascii="Tahoma" w:hAnsi="Tahoma" w:cs="Tahoma"/>
          <w:sz w:val="26"/>
          <w:szCs w:val="26"/>
        </w:rPr>
        <w:t>ensuring that everyone have inclusive and equitable</w:t>
      </w:r>
      <w:r w:rsidR="0003152C" w:rsidRPr="00411860">
        <w:rPr>
          <w:rFonts w:ascii="Tahoma" w:hAnsi="Tahoma" w:cs="Tahoma"/>
          <w:sz w:val="26"/>
          <w:szCs w:val="26"/>
        </w:rPr>
        <w:t xml:space="preserve"> quality education</w:t>
      </w:r>
      <w:r w:rsidR="00F46519" w:rsidRPr="00411860">
        <w:rPr>
          <w:rFonts w:ascii="Tahoma" w:hAnsi="Tahoma" w:cs="Tahoma"/>
          <w:sz w:val="26"/>
          <w:szCs w:val="26"/>
        </w:rPr>
        <w:t xml:space="preserve"> and promote lifelong learning opportunities for all. With education</w:t>
      </w:r>
      <w:r w:rsidR="000F3E83" w:rsidRPr="00411860">
        <w:rPr>
          <w:rFonts w:ascii="Tahoma" w:hAnsi="Tahoma" w:cs="Tahoma"/>
          <w:sz w:val="26"/>
          <w:szCs w:val="26"/>
        </w:rPr>
        <w:t>,</w:t>
      </w:r>
      <w:r w:rsidR="00F46519" w:rsidRPr="00411860">
        <w:rPr>
          <w:rFonts w:ascii="Tahoma" w:hAnsi="Tahoma" w:cs="Tahoma"/>
          <w:sz w:val="26"/>
          <w:szCs w:val="26"/>
        </w:rPr>
        <w:t xml:space="preserve"> you</w:t>
      </w:r>
      <w:r w:rsidR="0003152C" w:rsidRPr="00411860">
        <w:rPr>
          <w:rFonts w:ascii="Tahoma" w:hAnsi="Tahoma" w:cs="Tahoma"/>
          <w:sz w:val="26"/>
          <w:szCs w:val="26"/>
        </w:rPr>
        <w:t xml:space="preserve"> will </w:t>
      </w:r>
      <w:r w:rsidR="00F46519" w:rsidRPr="00411860">
        <w:rPr>
          <w:rFonts w:ascii="Tahoma" w:hAnsi="Tahoma" w:cs="Tahoma"/>
          <w:sz w:val="26"/>
          <w:szCs w:val="26"/>
        </w:rPr>
        <w:t>find</w:t>
      </w:r>
      <w:r w:rsidR="0003152C" w:rsidRPr="00411860">
        <w:rPr>
          <w:rFonts w:ascii="Tahoma" w:hAnsi="Tahoma" w:cs="Tahoma"/>
          <w:sz w:val="26"/>
          <w:szCs w:val="26"/>
        </w:rPr>
        <w:t xml:space="preserve"> a way and m</w:t>
      </w:r>
      <w:r w:rsidR="00F46519" w:rsidRPr="00411860">
        <w:rPr>
          <w:rFonts w:ascii="Tahoma" w:hAnsi="Tahoma" w:cs="Tahoma"/>
          <w:sz w:val="26"/>
          <w:szCs w:val="26"/>
        </w:rPr>
        <w:t xml:space="preserve">eans to provide for basic needs - </w:t>
      </w:r>
      <w:r w:rsidR="00F46519" w:rsidRPr="00411860">
        <w:rPr>
          <w:rFonts w:ascii="Tahoma" w:hAnsi="Tahoma" w:cs="Tahoma"/>
          <w:sz w:val="26"/>
          <w:szCs w:val="26"/>
        </w:rPr>
        <w:lastRenderedPageBreak/>
        <w:t>food, shelter and clothing;</w:t>
      </w:r>
      <w:r w:rsidR="0003152C" w:rsidRPr="00411860">
        <w:rPr>
          <w:rFonts w:ascii="Tahoma" w:hAnsi="Tahoma" w:cs="Tahoma"/>
          <w:sz w:val="26"/>
          <w:szCs w:val="26"/>
        </w:rPr>
        <w:t xml:space="preserve"> read and </w:t>
      </w:r>
      <w:r w:rsidR="00F46519" w:rsidRPr="00411860">
        <w:rPr>
          <w:rFonts w:ascii="Tahoma" w:hAnsi="Tahoma" w:cs="Tahoma"/>
          <w:sz w:val="26"/>
          <w:szCs w:val="26"/>
        </w:rPr>
        <w:t xml:space="preserve">understand issues on health thereby </w:t>
      </w:r>
      <w:r w:rsidR="0003152C" w:rsidRPr="00411860">
        <w:rPr>
          <w:rFonts w:ascii="Tahoma" w:hAnsi="Tahoma" w:cs="Tahoma"/>
          <w:sz w:val="26"/>
          <w:szCs w:val="26"/>
        </w:rPr>
        <w:t>standing tall at per with one’s peers.</w:t>
      </w:r>
    </w:p>
    <w:p w:rsidR="00D026A0" w:rsidRPr="003E3144" w:rsidRDefault="00D026A0" w:rsidP="00FD77DB">
      <w:pPr>
        <w:spacing w:line="360" w:lineRule="auto"/>
        <w:contextualSpacing/>
        <w:jc w:val="both"/>
        <w:rPr>
          <w:rFonts w:ascii="Tahoma" w:hAnsi="Tahoma" w:cs="Tahoma"/>
          <w:sz w:val="18"/>
          <w:szCs w:val="26"/>
        </w:rPr>
      </w:pPr>
    </w:p>
    <w:p w:rsidR="00D026A0" w:rsidRDefault="0003152C" w:rsidP="00FD77DB">
      <w:pPr>
        <w:spacing w:line="360" w:lineRule="auto"/>
        <w:contextualSpacing/>
        <w:jc w:val="both"/>
        <w:rPr>
          <w:rFonts w:ascii="Tahoma" w:hAnsi="Tahoma" w:cs="Tahoma"/>
          <w:sz w:val="26"/>
          <w:szCs w:val="26"/>
        </w:rPr>
      </w:pPr>
      <w:r w:rsidRPr="00411860">
        <w:rPr>
          <w:rFonts w:ascii="Tahoma" w:hAnsi="Tahoma" w:cs="Tahoma"/>
          <w:sz w:val="26"/>
          <w:szCs w:val="26"/>
        </w:rPr>
        <w:t>Furthermore, education will enable one understand the importance and consequences of a clean environment, know the impli</w:t>
      </w:r>
      <w:r w:rsidR="00BB10EB" w:rsidRPr="00411860">
        <w:rPr>
          <w:rFonts w:ascii="Tahoma" w:hAnsi="Tahoma" w:cs="Tahoma"/>
          <w:sz w:val="26"/>
          <w:szCs w:val="26"/>
        </w:rPr>
        <w:t xml:space="preserve">cation </w:t>
      </w:r>
      <w:r w:rsidR="001F4DAD" w:rsidRPr="00411860">
        <w:rPr>
          <w:rFonts w:ascii="Tahoma" w:hAnsi="Tahoma" w:cs="Tahoma"/>
          <w:sz w:val="26"/>
          <w:szCs w:val="26"/>
        </w:rPr>
        <w:t>of pollution and provide innovative means to address it. Every work is decent but only education can transform w</w:t>
      </w:r>
      <w:r w:rsidR="00F46519" w:rsidRPr="00411860">
        <w:rPr>
          <w:rFonts w:ascii="Tahoma" w:hAnsi="Tahoma" w:cs="Tahoma"/>
          <w:sz w:val="26"/>
          <w:szCs w:val="26"/>
        </w:rPr>
        <w:t>hat looks indecent to decency.</w:t>
      </w:r>
    </w:p>
    <w:p w:rsidR="00FD77DB" w:rsidRPr="003E3144" w:rsidRDefault="00FD77DB" w:rsidP="00FD77DB">
      <w:pPr>
        <w:spacing w:line="360" w:lineRule="auto"/>
        <w:contextualSpacing/>
        <w:jc w:val="both"/>
        <w:rPr>
          <w:rFonts w:ascii="Tahoma" w:hAnsi="Tahoma" w:cs="Tahoma"/>
          <w:sz w:val="18"/>
          <w:szCs w:val="26"/>
        </w:rPr>
      </w:pPr>
    </w:p>
    <w:p w:rsidR="00DB164F" w:rsidRDefault="00A27ED1" w:rsidP="00FD77DB">
      <w:pPr>
        <w:spacing w:line="360" w:lineRule="auto"/>
        <w:contextualSpacing/>
        <w:jc w:val="both"/>
        <w:rPr>
          <w:rFonts w:ascii="Tahoma" w:hAnsi="Tahoma" w:cs="Tahoma"/>
          <w:sz w:val="26"/>
          <w:szCs w:val="26"/>
          <w:shd w:val="clear" w:color="auto" w:fill="FFFFFF"/>
        </w:rPr>
      </w:pPr>
      <w:r w:rsidRPr="00411860">
        <w:rPr>
          <w:rFonts w:ascii="Tahoma" w:hAnsi="Tahoma" w:cs="Tahoma"/>
          <w:sz w:val="26"/>
          <w:szCs w:val="26"/>
        </w:rPr>
        <w:t>The public library provides information, inculcates ideas, and develops knowledge that is so essential to functioning successfully in today’s information a</w:t>
      </w:r>
      <w:r w:rsidR="007B47E9" w:rsidRPr="00411860">
        <w:rPr>
          <w:rFonts w:ascii="Tahoma" w:hAnsi="Tahoma" w:cs="Tahoma"/>
          <w:sz w:val="26"/>
          <w:szCs w:val="26"/>
        </w:rPr>
        <w:t xml:space="preserve">nd knowledge based society. </w:t>
      </w:r>
      <w:r w:rsidR="002975A5" w:rsidRPr="00411860">
        <w:rPr>
          <w:rFonts w:ascii="Tahoma" w:hAnsi="Tahoma" w:cs="Tahoma"/>
          <w:sz w:val="26"/>
          <w:szCs w:val="26"/>
          <w:shd w:val="clear" w:color="auto" w:fill="FFFFFF"/>
        </w:rPr>
        <w:t>The resolution adopted by the General Assembly of the United Nations on September 25, 2015, resulted in a 2030 agenda for sustainable development with 17 goals and 169 targets, a transition from the mille</w:t>
      </w:r>
      <w:r w:rsidR="004C5D0B" w:rsidRPr="00411860">
        <w:rPr>
          <w:rFonts w:ascii="Tahoma" w:hAnsi="Tahoma" w:cs="Tahoma"/>
          <w:sz w:val="26"/>
          <w:szCs w:val="26"/>
          <w:shd w:val="clear" w:color="auto" w:fill="FFFFFF"/>
        </w:rPr>
        <w:t>nnium developmental goals, with a view to</w:t>
      </w:r>
      <w:r w:rsidR="002975A5" w:rsidRPr="00411860">
        <w:rPr>
          <w:rFonts w:ascii="Tahoma" w:hAnsi="Tahoma" w:cs="Tahoma"/>
          <w:sz w:val="26"/>
          <w:szCs w:val="26"/>
          <w:shd w:val="clear" w:color="auto" w:fill="FFFFFF"/>
        </w:rPr>
        <w:t xml:space="preserve"> stim</w:t>
      </w:r>
      <w:r w:rsidR="004C5D0B" w:rsidRPr="00411860">
        <w:rPr>
          <w:rFonts w:ascii="Tahoma" w:hAnsi="Tahoma" w:cs="Tahoma"/>
          <w:sz w:val="26"/>
          <w:szCs w:val="26"/>
          <w:shd w:val="clear" w:color="auto" w:fill="FFFFFF"/>
        </w:rPr>
        <w:t>ulating</w:t>
      </w:r>
      <w:r w:rsidR="002975A5" w:rsidRPr="00411860">
        <w:rPr>
          <w:rFonts w:ascii="Tahoma" w:hAnsi="Tahoma" w:cs="Tahoma"/>
          <w:sz w:val="26"/>
          <w:szCs w:val="26"/>
          <w:shd w:val="clear" w:color="auto" w:fill="FFFFFF"/>
        </w:rPr>
        <w:t xml:space="preserve"> action over the next 15 years.</w:t>
      </w:r>
    </w:p>
    <w:p w:rsidR="00FD77DB" w:rsidRPr="003E3144" w:rsidRDefault="00FD77DB" w:rsidP="00FD77DB">
      <w:pPr>
        <w:spacing w:line="360" w:lineRule="auto"/>
        <w:contextualSpacing/>
        <w:jc w:val="both"/>
        <w:rPr>
          <w:rFonts w:ascii="Tahoma" w:hAnsi="Tahoma" w:cs="Tahoma"/>
          <w:sz w:val="18"/>
          <w:szCs w:val="26"/>
          <w:shd w:val="clear" w:color="auto" w:fill="FFFFFF"/>
        </w:rPr>
      </w:pPr>
    </w:p>
    <w:p w:rsidR="00D026A0" w:rsidRDefault="00151929" w:rsidP="00FD77DB">
      <w:pPr>
        <w:pStyle w:val="NormalWeb"/>
        <w:shd w:val="clear" w:color="auto" w:fill="FFFFFF"/>
        <w:spacing w:before="0" w:beforeAutospacing="0" w:after="0" w:afterAutospacing="0" w:line="360" w:lineRule="auto"/>
        <w:contextualSpacing/>
        <w:jc w:val="both"/>
        <w:rPr>
          <w:rFonts w:ascii="Tahoma" w:hAnsi="Tahoma" w:cs="Tahoma"/>
          <w:color w:val="333333"/>
          <w:sz w:val="26"/>
          <w:szCs w:val="26"/>
        </w:rPr>
      </w:pPr>
      <w:r w:rsidRPr="00411860">
        <w:rPr>
          <w:rFonts w:ascii="Tahoma" w:hAnsi="Tahoma" w:cs="Tahoma"/>
          <w:sz w:val="26"/>
          <w:szCs w:val="26"/>
        </w:rPr>
        <w:t>The profession has</w:t>
      </w:r>
      <w:r w:rsidR="002975A5" w:rsidRPr="00411860">
        <w:rPr>
          <w:rFonts w:ascii="Tahoma" w:hAnsi="Tahoma" w:cs="Tahoma"/>
          <w:sz w:val="26"/>
          <w:szCs w:val="26"/>
        </w:rPr>
        <w:t xml:space="preserve"> focus</w:t>
      </w:r>
      <w:r w:rsidRPr="00411860">
        <w:rPr>
          <w:rFonts w:ascii="Tahoma" w:hAnsi="Tahoma" w:cs="Tahoma"/>
          <w:sz w:val="26"/>
          <w:szCs w:val="26"/>
        </w:rPr>
        <w:t>ed</w:t>
      </w:r>
      <w:r w:rsidR="002975A5" w:rsidRPr="00411860">
        <w:rPr>
          <w:rFonts w:ascii="Tahoma" w:hAnsi="Tahoma" w:cs="Tahoma"/>
          <w:sz w:val="26"/>
          <w:szCs w:val="26"/>
        </w:rPr>
        <w:t xml:space="preserve"> on making sustainable developmental goals (SDGs)</w:t>
      </w:r>
      <w:r w:rsidRPr="00411860">
        <w:rPr>
          <w:rFonts w:ascii="Tahoma" w:hAnsi="Tahoma" w:cs="Tahoma"/>
          <w:sz w:val="26"/>
          <w:szCs w:val="26"/>
        </w:rPr>
        <w:t xml:space="preserve"> a reality. L</w:t>
      </w:r>
      <w:r w:rsidR="002975A5" w:rsidRPr="00411860">
        <w:rPr>
          <w:rFonts w:ascii="Tahoma" w:hAnsi="Tahoma" w:cs="Tahoma"/>
          <w:sz w:val="26"/>
          <w:szCs w:val="26"/>
        </w:rPr>
        <w:t>ibraries and librarians in Nigeria have been doing a great deal, especially in the area of creat</w:t>
      </w:r>
      <w:r w:rsidR="00CF7158" w:rsidRPr="00411860">
        <w:rPr>
          <w:rFonts w:ascii="Tahoma" w:hAnsi="Tahoma" w:cs="Tahoma"/>
          <w:sz w:val="26"/>
          <w:szCs w:val="26"/>
        </w:rPr>
        <w:t>ing awareness about the goals to</w:t>
      </w:r>
      <w:r w:rsidR="002975A5" w:rsidRPr="00411860">
        <w:rPr>
          <w:rFonts w:ascii="Tahoma" w:hAnsi="Tahoma" w:cs="Tahoma"/>
          <w:sz w:val="26"/>
          <w:szCs w:val="26"/>
        </w:rPr>
        <w:t xml:space="preserve"> all stakeholders.</w:t>
      </w:r>
      <w:r w:rsidR="001F4DAD" w:rsidRPr="00411860">
        <w:rPr>
          <w:rFonts w:ascii="Tahoma" w:hAnsi="Tahoma" w:cs="Tahoma"/>
          <w:color w:val="333333"/>
          <w:sz w:val="26"/>
          <w:szCs w:val="26"/>
        </w:rPr>
        <w:t>Public libraries have</w:t>
      </w:r>
      <w:r w:rsidR="000F3062" w:rsidRPr="00411860">
        <w:rPr>
          <w:rFonts w:ascii="Tahoma" w:hAnsi="Tahoma" w:cs="Tahoma"/>
          <w:color w:val="333333"/>
          <w:sz w:val="26"/>
          <w:szCs w:val="26"/>
        </w:rPr>
        <w:t xml:space="preserve"> contributed to the achievement of SDGs by equipping people to effectively and efficiently access, evaluate and use information which underpins all the goals and targets in the development framework.</w:t>
      </w:r>
    </w:p>
    <w:p w:rsidR="00FD77DB" w:rsidRPr="003E3144" w:rsidRDefault="00FD77DB" w:rsidP="00FD77DB">
      <w:pPr>
        <w:pStyle w:val="NormalWeb"/>
        <w:shd w:val="clear" w:color="auto" w:fill="FFFFFF"/>
        <w:spacing w:before="0" w:beforeAutospacing="0" w:after="0" w:afterAutospacing="0" w:line="360" w:lineRule="auto"/>
        <w:contextualSpacing/>
        <w:jc w:val="both"/>
        <w:rPr>
          <w:rFonts w:ascii="Tahoma" w:hAnsi="Tahoma" w:cs="Tahoma"/>
          <w:sz w:val="18"/>
          <w:szCs w:val="26"/>
        </w:rPr>
      </w:pPr>
    </w:p>
    <w:p w:rsidR="006332C3" w:rsidRPr="00411860" w:rsidRDefault="00E913DF"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So far,</w:t>
      </w:r>
      <w:r w:rsidRPr="00411860">
        <w:rPr>
          <w:rFonts w:ascii="Tahoma" w:hAnsi="Tahoma" w:cs="Tahoma"/>
          <w:color w:val="292929"/>
          <w:spacing w:val="-1"/>
          <w:sz w:val="26"/>
          <w:szCs w:val="26"/>
          <w:shd w:val="clear" w:color="auto" w:fill="FFFFFF"/>
        </w:rPr>
        <w:t xml:space="preserve"> 65% of SDG delivery relies on local initiatives and </w:t>
      </w:r>
      <w:r w:rsidR="001F4DAD" w:rsidRPr="00411860">
        <w:rPr>
          <w:rFonts w:ascii="Tahoma" w:hAnsi="Tahoma" w:cs="Tahoma"/>
          <w:color w:val="292929"/>
          <w:spacing w:val="-1"/>
          <w:sz w:val="26"/>
          <w:szCs w:val="26"/>
          <w:shd w:val="clear" w:color="auto" w:fill="FFFFFF"/>
        </w:rPr>
        <w:t xml:space="preserve">public </w:t>
      </w:r>
      <w:r w:rsidRPr="00411860">
        <w:rPr>
          <w:rFonts w:ascii="Tahoma" w:hAnsi="Tahoma" w:cs="Tahoma"/>
          <w:color w:val="292929"/>
          <w:spacing w:val="-1"/>
          <w:sz w:val="26"/>
          <w:szCs w:val="26"/>
          <w:shd w:val="clear" w:color="auto" w:fill="FFFFFF"/>
        </w:rPr>
        <w:t>libraries are ideally placed to deliver</w:t>
      </w:r>
      <w:r w:rsidR="001F4DAD" w:rsidRPr="00411860">
        <w:rPr>
          <w:rFonts w:ascii="Tahoma" w:hAnsi="Tahoma" w:cs="Tahoma"/>
          <w:color w:val="292929"/>
          <w:spacing w:val="-1"/>
          <w:sz w:val="26"/>
          <w:szCs w:val="26"/>
          <w:shd w:val="clear" w:color="auto" w:fill="FFFFFF"/>
        </w:rPr>
        <w:t xml:space="preserve"> them at the local level.</w:t>
      </w:r>
      <w:r w:rsidR="001F4DAD" w:rsidRPr="00411860">
        <w:rPr>
          <w:rFonts w:ascii="Tahoma" w:hAnsi="Tahoma" w:cs="Tahoma"/>
          <w:color w:val="333333"/>
          <w:sz w:val="26"/>
          <w:szCs w:val="26"/>
          <w:shd w:val="clear" w:color="auto" w:fill="FFFFFF"/>
        </w:rPr>
        <w:t xml:space="preserve"> T</w:t>
      </w:r>
      <w:r w:rsidRPr="00411860">
        <w:rPr>
          <w:rFonts w:ascii="Tahoma" w:hAnsi="Tahoma" w:cs="Tahoma"/>
          <w:color w:val="333333"/>
          <w:sz w:val="26"/>
          <w:szCs w:val="26"/>
          <w:shd w:val="clear" w:color="auto" w:fill="FFFFFF"/>
        </w:rPr>
        <w:t xml:space="preserve">he library has played </w:t>
      </w:r>
      <w:r w:rsidR="001F4DAD" w:rsidRPr="00411860">
        <w:rPr>
          <w:rFonts w:ascii="Tahoma" w:hAnsi="Tahoma" w:cs="Tahoma"/>
          <w:color w:val="333333"/>
          <w:sz w:val="26"/>
          <w:szCs w:val="26"/>
          <w:shd w:val="clear" w:color="auto" w:fill="FFFFFF"/>
        </w:rPr>
        <w:t>roles such as</w:t>
      </w:r>
      <w:r w:rsidR="0046365D" w:rsidRPr="00411860">
        <w:rPr>
          <w:rFonts w:ascii="Tahoma" w:hAnsi="Tahoma" w:cs="Tahoma"/>
          <w:color w:val="333333"/>
          <w:sz w:val="26"/>
          <w:szCs w:val="26"/>
          <w:shd w:val="clear" w:color="auto" w:fill="FFFFFF"/>
        </w:rPr>
        <w:t xml:space="preserve"> awareness </w:t>
      </w:r>
      <w:r w:rsidR="001F4DAD" w:rsidRPr="00411860">
        <w:rPr>
          <w:rFonts w:ascii="Tahoma" w:hAnsi="Tahoma" w:cs="Tahoma"/>
          <w:color w:val="333333"/>
          <w:sz w:val="26"/>
          <w:szCs w:val="26"/>
          <w:shd w:val="clear" w:color="auto" w:fill="FFFFFF"/>
        </w:rPr>
        <w:t xml:space="preserve">creation </w:t>
      </w:r>
      <w:r w:rsidR="00857EA1" w:rsidRPr="00411860">
        <w:rPr>
          <w:rFonts w:ascii="Tahoma" w:hAnsi="Tahoma" w:cs="Tahoma"/>
          <w:color w:val="333333"/>
          <w:sz w:val="26"/>
          <w:szCs w:val="26"/>
          <w:shd w:val="clear" w:color="auto" w:fill="FFFFFF"/>
        </w:rPr>
        <w:t>on SDGs, planning and deploying continuing</w:t>
      </w:r>
      <w:r w:rsidR="0046365D" w:rsidRPr="00411860">
        <w:rPr>
          <w:rFonts w:ascii="Tahoma" w:hAnsi="Tahoma" w:cs="Tahoma"/>
          <w:color w:val="333333"/>
          <w:sz w:val="26"/>
          <w:szCs w:val="26"/>
          <w:shd w:val="clear" w:color="auto" w:fill="FFFFFF"/>
        </w:rPr>
        <w:t xml:space="preserve"> education </w:t>
      </w:r>
      <w:proofErr w:type="spellStart"/>
      <w:r w:rsidR="0046365D" w:rsidRPr="00411860">
        <w:rPr>
          <w:rFonts w:ascii="Tahoma" w:hAnsi="Tahoma" w:cs="Tahoma"/>
          <w:color w:val="333333"/>
          <w:sz w:val="26"/>
          <w:szCs w:val="26"/>
          <w:shd w:val="clear" w:color="auto" w:fill="FFFFFF"/>
        </w:rPr>
        <w:t>programme</w:t>
      </w:r>
      <w:r w:rsidR="00856510" w:rsidRPr="00411860">
        <w:rPr>
          <w:rFonts w:ascii="Tahoma" w:hAnsi="Tahoma" w:cs="Tahoma"/>
          <w:color w:val="333333"/>
          <w:sz w:val="26"/>
          <w:szCs w:val="26"/>
          <w:shd w:val="clear" w:color="auto" w:fill="FFFFFF"/>
        </w:rPr>
        <w:t>s</w:t>
      </w:r>
      <w:proofErr w:type="spellEnd"/>
      <w:r w:rsidR="0046365D" w:rsidRPr="00411860">
        <w:rPr>
          <w:rFonts w:ascii="Tahoma" w:hAnsi="Tahoma" w:cs="Tahoma"/>
          <w:color w:val="333333"/>
          <w:sz w:val="26"/>
          <w:szCs w:val="26"/>
          <w:shd w:val="clear" w:color="auto" w:fill="FFFFFF"/>
        </w:rPr>
        <w:t xml:space="preserve">, establishment of viable community information centre, partnering with </w:t>
      </w:r>
      <w:r w:rsidR="001F4DAD" w:rsidRPr="00411860">
        <w:rPr>
          <w:rFonts w:ascii="Tahoma" w:hAnsi="Tahoma" w:cs="Tahoma"/>
          <w:color w:val="333333"/>
          <w:sz w:val="26"/>
          <w:szCs w:val="26"/>
          <w:shd w:val="clear" w:color="auto" w:fill="FFFFFF"/>
        </w:rPr>
        <w:t xml:space="preserve">government and </w:t>
      </w:r>
      <w:r w:rsidR="0046365D" w:rsidRPr="00411860">
        <w:rPr>
          <w:rFonts w:ascii="Tahoma" w:hAnsi="Tahoma" w:cs="Tahoma"/>
          <w:color w:val="333333"/>
          <w:sz w:val="26"/>
          <w:szCs w:val="26"/>
          <w:shd w:val="clear" w:color="auto" w:fill="FFFFFF"/>
        </w:rPr>
        <w:t>non-governmental organizations (NGOs)</w:t>
      </w:r>
      <w:r w:rsidR="001F4DAD" w:rsidRPr="00411860">
        <w:rPr>
          <w:rFonts w:ascii="Tahoma" w:hAnsi="Tahoma" w:cs="Tahoma"/>
          <w:color w:val="333333"/>
          <w:sz w:val="26"/>
          <w:szCs w:val="26"/>
          <w:shd w:val="clear" w:color="auto" w:fill="FFFFFF"/>
        </w:rPr>
        <w:t xml:space="preserve"> to elucidate and penetrate local communities with the SDG</w:t>
      </w:r>
      <w:r w:rsidR="006408AC" w:rsidRPr="00411860">
        <w:rPr>
          <w:rFonts w:ascii="Tahoma" w:hAnsi="Tahoma" w:cs="Tahoma"/>
          <w:color w:val="333333"/>
          <w:sz w:val="26"/>
          <w:szCs w:val="26"/>
          <w:shd w:val="clear" w:color="auto" w:fill="FFFFFF"/>
        </w:rPr>
        <w:t xml:space="preserve"> deliverables</w:t>
      </w:r>
      <w:r w:rsidR="0046365D" w:rsidRPr="00411860">
        <w:rPr>
          <w:rFonts w:ascii="Tahoma" w:hAnsi="Tahoma" w:cs="Tahoma"/>
          <w:color w:val="333333"/>
          <w:sz w:val="26"/>
          <w:szCs w:val="26"/>
          <w:shd w:val="clear" w:color="auto" w:fill="FFFFFF"/>
        </w:rPr>
        <w:t>, translation of SDGs documents into local language</w:t>
      </w:r>
      <w:r w:rsidR="00856510" w:rsidRPr="00411860">
        <w:rPr>
          <w:rFonts w:ascii="Tahoma" w:hAnsi="Tahoma" w:cs="Tahoma"/>
          <w:color w:val="333333"/>
          <w:sz w:val="26"/>
          <w:szCs w:val="26"/>
          <w:shd w:val="clear" w:color="auto" w:fill="FFFFFF"/>
        </w:rPr>
        <w:t>s</w:t>
      </w:r>
      <w:r w:rsidR="0046365D" w:rsidRPr="00411860">
        <w:rPr>
          <w:rFonts w:ascii="Tahoma" w:hAnsi="Tahoma" w:cs="Tahoma"/>
          <w:color w:val="333333"/>
          <w:sz w:val="26"/>
          <w:szCs w:val="26"/>
          <w:shd w:val="clear" w:color="auto" w:fill="FFFFFF"/>
        </w:rPr>
        <w:t xml:space="preserve"> and provision of information resources / services to support</w:t>
      </w:r>
      <w:r w:rsidR="006332C3" w:rsidRPr="00411860">
        <w:rPr>
          <w:rFonts w:ascii="Tahoma" w:hAnsi="Tahoma" w:cs="Tahoma"/>
          <w:color w:val="333333"/>
          <w:sz w:val="26"/>
          <w:szCs w:val="26"/>
          <w:shd w:val="clear" w:color="auto" w:fill="FFFFFF"/>
        </w:rPr>
        <w:t>the actualization of the SDG.</w:t>
      </w:r>
    </w:p>
    <w:p w:rsidR="00D026A0" w:rsidRPr="003E3144" w:rsidRDefault="00D026A0" w:rsidP="00FD77DB">
      <w:pPr>
        <w:spacing w:line="360" w:lineRule="auto"/>
        <w:contextualSpacing/>
        <w:jc w:val="both"/>
        <w:rPr>
          <w:rFonts w:ascii="Tahoma" w:hAnsi="Tahoma" w:cs="Tahoma"/>
          <w:color w:val="333333"/>
          <w:sz w:val="18"/>
          <w:szCs w:val="26"/>
          <w:shd w:val="clear" w:color="auto" w:fill="FFFFFF"/>
        </w:rPr>
      </w:pPr>
    </w:p>
    <w:p w:rsidR="00D026A0" w:rsidRPr="00411860" w:rsidRDefault="00F42BEF" w:rsidP="00FD77DB">
      <w:pPr>
        <w:spacing w:line="360" w:lineRule="auto"/>
        <w:contextualSpacing/>
        <w:jc w:val="both"/>
        <w:rPr>
          <w:rFonts w:ascii="Tahoma" w:hAnsi="Tahoma" w:cs="Tahoma"/>
          <w:color w:val="292929"/>
          <w:spacing w:val="-1"/>
          <w:sz w:val="26"/>
          <w:szCs w:val="26"/>
          <w:shd w:val="clear" w:color="auto" w:fill="FFFFFF"/>
        </w:rPr>
      </w:pPr>
      <w:r w:rsidRPr="00411860">
        <w:rPr>
          <w:rFonts w:ascii="Tahoma" w:hAnsi="Tahoma" w:cs="Tahoma"/>
          <w:color w:val="333333"/>
          <w:sz w:val="26"/>
          <w:szCs w:val="26"/>
          <w:shd w:val="clear" w:color="auto" w:fill="FFFFFF"/>
        </w:rPr>
        <w:lastRenderedPageBreak/>
        <w:t xml:space="preserve">As Library leaders, we are expected </w:t>
      </w:r>
      <w:r w:rsidR="00452872" w:rsidRPr="00411860">
        <w:rPr>
          <w:rFonts w:ascii="Tahoma" w:hAnsi="Tahoma" w:cs="Tahoma"/>
          <w:color w:val="333333"/>
          <w:sz w:val="26"/>
          <w:szCs w:val="26"/>
          <w:shd w:val="clear" w:color="auto" w:fill="FFFFFF"/>
        </w:rPr>
        <w:t>to</w:t>
      </w:r>
      <w:r w:rsidR="009929B8" w:rsidRPr="00411860">
        <w:rPr>
          <w:rFonts w:ascii="Tahoma" w:hAnsi="Tahoma" w:cs="Tahoma"/>
          <w:color w:val="292929"/>
          <w:spacing w:val="-1"/>
          <w:sz w:val="26"/>
          <w:szCs w:val="26"/>
          <w:shd w:val="clear" w:color="auto" w:fill="FFFFFF"/>
        </w:rPr>
        <w:t>encourage</w:t>
      </w:r>
      <w:r w:rsidR="006332C3" w:rsidRPr="00411860">
        <w:rPr>
          <w:rFonts w:ascii="Tahoma" w:hAnsi="Tahoma" w:cs="Tahoma"/>
          <w:color w:val="292929"/>
          <w:spacing w:val="-1"/>
          <w:sz w:val="26"/>
          <w:szCs w:val="26"/>
          <w:shd w:val="clear" w:color="auto" w:fill="FFFFFF"/>
        </w:rPr>
        <w:t xml:space="preserve"> local leaders from all walks of life to communicate the SDGs in their communities, </w:t>
      </w:r>
      <w:r w:rsidR="00452872" w:rsidRPr="00411860">
        <w:rPr>
          <w:rFonts w:ascii="Tahoma" w:hAnsi="Tahoma" w:cs="Tahoma"/>
          <w:color w:val="292929"/>
          <w:spacing w:val="-1"/>
          <w:sz w:val="26"/>
          <w:szCs w:val="26"/>
          <w:shd w:val="clear" w:color="auto" w:fill="FFFFFF"/>
        </w:rPr>
        <w:t>to further drive into acti</w:t>
      </w:r>
      <w:r w:rsidR="003F0DF9" w:rsidRPr="00411860">
        <w:rPr>
          <w:rFonts w:ascii="Tahoma" w:hAnsi="Tahoma" w:cs="Tahoma"/>
          <w:color w:val="292929"/>
          <w:spacing w:val="-1"/>
          <w:sz w:val="26"/>
          <w:szCs w:val="26"/>
          <w:shd w:val="clear" w:color="auto" w:fill="FFFFFF"/>
        </w:rPr>
        <w:t>on the actualization.</w:t>
      </w:r>
    </w:p>
    <w:p w:rsidR="00D026A0" w:rsidRPr="003E3144" w:rsidRDefault="00D026A0" w:rsidP="00FD77DB">
      <w:pPr>
        <w:spacing w:line="360" w:lineRule="auto"/>
        <w:contextualSpacing/>
        <w:jc w:val="both"/>
        <w:rPr>
          <w:rFonts w:ascii="Tahoma" w:hAnsi="Tahoma" w:cs="Tahoma"/>
          <w:color w:val="292929"/>
          <w:spacing w:val="-1"/>
          <w:sz w:val="18"/>
          <w:szCs w:val="26"/>
          <w:shd w:val="clear" w:color="auto" w:fill="FFFFFF"/>
        </w:rPr>
      </w:pPr>
    </w:p>
    <w:p w:rsidR="00AB5174" w:rsidRPr="00411860" w:rsidRDefault="00452872" w:rsidP="00FD77DB">
      <w:pPr>
        <w:spacing w:line="360" w:lineRule="auto"/>
        <w:contextualSpacing/>
        <w:jc w:val="both"/>
        <w:rPr>
          <w:rFonts w:ascii="Tahoma" w:hAnsi="Tahoma" w:cs="Tahoma"/>
          <w:color w:val="292929"/>
          <w:spacing w:val="-1"/>
          <w:sz w:val="26"/>
          <w:szCs w:val="26"/>
          <w:shd w:val="clear" w:color="auto" w:fill="FFFFFF"/>
        </w:rPr>
      </w:pPr>
      <w:r w:rsidRPr="00411860">
        <w:rPr>
          <w:rFonts w:ascii="Tahoma" w:hAnsi="Tahoma" w:cs="Tahoma"/>
          <w:color w:val="292929"/>
          <w:spacing w:val="-1"/>
          <w:sz w:val="26"/>
          <w:szCs w:val="26"/>
          <w:shd w:val="clear" w:color="auto" w:fill="FFFFFF"/>
        </w:rPr>
        <w:t xml:space="preserve">Furthermore, </w:t>
      </w:r>
      <w:r w:rsidR="00F42BEF" w:rsidRPr="00411860">
        <w:rPr>
          <w:rFonts w:ascii="Tahoma" w:hAnsi="Tahoma" w:cs="Tahoma"/>
          <w:color w:val="292929"/>
          <w:spacing w:val="-1"/>
          <w:sz w:val="26"/>
          <w:szCs w:val="26"/>
          <w:shd w:val="clear" w:color="auto" w:fill="FFFFFF"/>
        </w:rPr>
        <w:t>you are required</w:t>
      </w:r>
      <w:r w:rsidRPr="00411860">
        <w:rPr>
          <w:rFonts w:ascii="Tahoma" w:hAnsi="Tahoma" w:cs="Tahoma"/>
          <w:color w:val="292929"/>
          <w:spacing w:val="-1"/>
          <w:sz w:val="26"/>
          <w:szCs w:val="26"/>
          <w:shd w:val="clear" w:color="auto" w:fill="FFFFFF"/>
        </w:rPr>
        <w:t xml:space="preserve"> as</w:t>
      </w:r>
      <w:r w:rsidR="003F0DF9" w:rsidRPr="00411860">
        <w:rPr>
          <w:rFonts w:ascii="Tahoma" w:hAnsi="Tahoma" w:cs="Tahoma"/>
          <w:color w:val="292929"/>
          <w:spacing w:val="-1"/>
          <w:sz w:val="26"/>
          <w:szCs w:val="26"/>
          <w:shd w:val="clear" w:color="auto" w:fill="FFFFFF"/>
        </w:rPr>
        <w:t xml:space="preserve"> managers of</w:t>
      </w:r>
      <w:r w:rsidRPr="00411860">
        <w:rPr>
          <w:rFonts w:ascii="Tahoma" w:hAnsi="Tahoma" w:cs="Tahoma"/>
          <w:color w:val="292929"/>
          <w:spacing w:val="-1"/>
          <w:sz w:val="26"/>
          <w:szCs w:val="26"/>
          <w:shd w:val="clear" w:color="auto" w:fill="FFFFFF"/>
        </w:rPr>
        <w:t xml:space="preserve"> Public libraries</w:t>
      </w:r>
      <w:r w:rsidR="003F0DF9" w:rsidRPr="00411860">
        <w:rPr>
          <w:rFonts w:ascii="Tahoma" w:hAnsi="Tahoma" w:cs="Tahoma"/>
          <w:color w:val="292929"/>
          <w:spacing w:val="-1"/>
          <w:sz w:val="26"/>
          <w:szCs w:val="26"/>
          <w:shd w:val="clear" w:color="auto" w:fill="FFFFFF"/>
        </w:rPr>
        <w:t>,</w:t>
      </w:r>
      <w:r w:rsidR="00F42BEF" w:rsidRPr="00411860">
        <w:rPr>
          <w:rFonts w:ascii="Tahoma" w:hAnsi="Tahoma" w:cs="Tahoma"/>
          <w:color w:val="292929"/>
          <w:spacing w:val="-1"/>
          <w:sz w:val="26"/>
          <w:szCs w:val="26"/>
          <w:shd w:val="clear" w:color="auto" w:fill="FFFFFF"/>
        </w:rPr>
        <w:t xml:space="preserve">to </w:t>
      </w:r>
      <w:r w:rsidR="006332C3" w:rsidRPr="00411860">
        <w:rPr>
          <w:rFonts w:ascii="Tahoma" w:hAnsi="Tahoma" w:cs="Tahoma"/>
          <w:color w:val="292929"/>
          <w:spacing w:val="-1"/>
          <w:sz w:val="26"/>
          <w:szCs w:val="26"/>
          <w:shd w:val="clear" w:color="auto" w:fill="FFFFFF"/>
        </w:rPr>
        <w:t>develop strategies such as</w:t>
      </w:r>
      <w:r w:rsidR="00F42BEF" w:rsidRPr="00411860">
        <w:rPr>
          <w:rFonts w:ascii="Tahoma" w:hAnsi="Tahoma" w:cs="Tahoma"/>
          <w:color w:val="292929"/>
          <w:spacing w:val="-1"/>
          <w:sz w:val="26"/>
          <w:szCs w:val="26"/>
          <w:shd w:val="clear" w:color="auto" w:fill="FFFFFF"/>
        </w:rPr>
        <w:t>:</w:t>
      </w:r>
    </w:p>
    <w:p w:rsidR="00AB5174" w:rsidRPr="00411860" w:rsidRDefault="00AB5174"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Raising awareness on the various development issues spelled out in the Sustainable Development Goals (SDGs)</w:t>
      </w:r>
      <w:r w:rsidR="00697E76" w:rsidRPr="00411860">
        <w:rPr>
          <w:rFonts w:ascii="Tahoma" w:hAnsi="Tahoma" w:cs="Tahoma"/>
          <w:sz w:val="26"/>
          <w:szCs w:val="26"/>
        </w:rPr>
        <w:t>;</w:t>
      </w:r>
    </w:p>
    <w:p w:rsidR="001557AE" w:rsidRPr="00411860" w:rsidRDefault="00AB5174"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Providing a place where information on developmental issues can be accessed</w:t>
      </w:r>
      <w:r w:rsidR="006408AC" w:rsidRPr="00411860">
        <w:rPr>
          <w:rFonts w:ascii="Tahoma" w:hAnsi="Tahoma" w:cs="Tahoma"/>
          <w:sz w:val="26"/>
          <w:szCs w:val="26"/>
        </w:rPr>
        <w:t>and discussed</w:t>
      </w:r>
      <w:r w:rsidR="00697E76" w:rsidRPr="00411860">
        <w:rPr>
          <w:rFonts w:ascii="Tahoma" w:hAnsi="Tahoma" w:cs="Tahoma"/>
          <w:sz w:val="26"/>
          <w:szCs w:val="26"/>
        </w:rPr>
        <w:t>;</w:t>
      </w:r>
    </w:p>
    <w:p w:rsidR="001557AE" w:rsidRPr="00411860" w:rsidRDefault="001557AE"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Establishment of a str</w:t>
      </w:r>
      <w:r w:rsidR="00697E76" w:rsidRPr="00411860">
        <w:rPr>
          <w:rFonts w:ascii="Tahoma" w:hAnsi="Tahoma" w:cs="Tahoma"/>
          <w:sz w:val="26"/>
          <w:szCs w:val="26"/>
        </w:rPr>
        <w:t xml:space="preserve">ong library campaign </w:t>
      </w:r>
      <w:proofErr w:type="spellStart"/>
      <w:r w:rsidR="00697E76" w:rsidRPr="00411860">
        <w:rPr>
          <w:rFonts w:ascii="Tahoma" w:hAnsi="Tahoma" w:cs="Tahoma"/>
          <w:sz w:val="26"/>
          <w:szCs w:val="26"/>
        </w:rPr>
        <w:t>programmes</w:t>
      </w:r>
      <w:proofErr w:type="spellEnd"/>
      <w:r w:rsidR="00697E76" w:rsidRPr="00411860">
        <w:rPr>
          <w:rFonts w:ascii="Tahoma" w:hAnsi="Tahoma" w:cs="Tahoma"/>
          <w:sz w:val="26"/>
          <w:szCs w:val="26"/>
        </w:rPr>
        <w:t>;</w:t>
      </w:r>
    </w:p>
    <w:p w:rsidR="00AB5174" w:rsidRPr="00411860" w:rsidRDefault="006408AC"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Select</w:t>
      </w:r>
      <w:r w:rsidR="00697E76" w:rsidRPr="00411860">
        <w:rPr>
          <w:rFonts w:ascii="Tahoma" w:hAnsi="Tahoma" w:cs="Tahoma"/>
          <w:sz w:val="26"/>
          <w:szCs w:val="26"/>
        </w:rPr>
        <w:t>ion of</w:t>
      </w:r>
      <w:r w:rsidR="001557AE" w:rsidRPr="00411860">
        <w:rPr>
          <w:rFonts w:ascii="Tahoma" w:hAnsi="Tahoma" w:cs="Tahoma"/>
          <w:sz w:val="26"/>
          <w:szCs w:val="26"/>
        </w:rPr>
        <w:t xml:space="preserve"> resources taking into account the development indicators raised in the Susta</w:t>
      </w:r>
      <w:r w:rsidR="00697E76" w:rsidRPr="00411860">
        <w:rPr>
          <w:rFonts w:ascii="Tahoma" w:hAnsi="Tahoma" w:cs="Tahoma"/>
          <w:sz w:val="26"/>
          <w:szCs w:val="26"/>
        </w:rPr>
        <w:t>inable Development Goals (SDGs);</w:t>
      </w:r>
    </w:p>
    <w:p w:rsidR="001557AE" w:rsidRPr="00411860" w:rsidRDefault="001557AE"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Hosting local forum fr</w:t>
      </w:r>
      <w:r w:rsidR="00697E76" w:rsidRPr="00411860">
        <w:rPr>
          <w:rFonts w:ascii="Tahoma" w:hAnsi="Tahoma" w:cs="Tahoma"/>
          <w:sz w:val="26"/>
          <w:szCs w:val="26"/>
        </w:rPr>
        <w:t>om time to time where people could</w:t>
      </w:r>
      <w:r w:rsidRPr="00411860">
        <w:rPr>
          <w:rFonts w:ascii="Tahoma" w:hAnsi="Tahoma" w:cs="Tahoma"/>
          <w:sz w:val="26"/>
          <w:szCs w:val="26"/>
        </w:rPr>
        <w:t xml:space="preserve"> talk through problems, such as HIV/AIDS, community health, education, civil and human rights</w:t>
      </w:r>
      <w:r w:rsidR="00453565" w:rsidRPr="00411860">
        <w:rPr>
          <w:rFonts w:ascii="Tahoma" w:hAnsi="Tahoma" w:cs="Tahoma"/>
          <w:sz w:val="26"/>
          <w:szCs w:val="26"/>
        </w:rPr>
        <w:t xml:space="preserve"> and other elements of SDGs</w:t>
      </w:r>
      <w:r w:rsidR="00697E76" w:rsidRPr="00411860">
        <w:rPr>
          <w:rFonts w:ascii="Tahoma" w:hAnsi="Tahoma" w:cs="Tahoma"/>
          <w:sz w:val="26"/>
          <w:szCs w:val="26"/>
        </w:rPr>
        <w:t>;</w:t>
      </w:r>
    </w:p>
    <w:p w:rsidR="001557AE" w:rsidRPr="00411860" w:rsidRDefault="00697E76"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Engaging</w:t>
      </w:r>
      <w:r w:rsidR="001557AE" w:rsidRPr="00411860">
        <w:rPr>
          <w:rFonts w:ascii="Tahoma" w:hAnsi="Tahoma" w:cs="Tahoma"/>
          <w:sz w:val="26"/>
          <w:szCs w:val="26"/>
        </w:rPr>
        <w:t xml:space="preserve"> in par</w:t>
      </w:r>
      <w:r w:rsidRPr="00411860">
        <w:rPr>
          <w:rFonts w:ascii="Tahoma" w:hAnsi="Tahoma" w:cs="Tahoma"/>
          <w:sz w:val="26"/>
          <w:szCs w:val="26"/>
        </w:rPr>
        <w:t>tnership with other agencies for promotion of</w:t>
      </w:r>
      <w:r w:rsidR="001557AE" w:rsidRPr="00411860">
        <w:rPr>
          <w:rFonts w:ascii="Tahoma" w:hAnsi="Tahoma" w:cs="Tahoma"/>
          <w:sz w:val="26"/>
          <w:szCs w:val="26"/>
        </w:rPr>
        <w:t xml:space="preserve"> changes needed to meet the Sustainable Development Goals (SDGs)</w:t>
      </w:r>
      <w:r w:rsidR="00453565" w:rsidRPr="00411860">
        <w:rPr>
          <w:rFonts w:ascii="Tahoma" w:hAnsi="Tahoma" w:cs="Tahoma"/>
          <w:sz w:val="26"/>
          <w:szCs w:val="26"/>
        </w:rPr>
        <w:t>;</w:t>
      </w:r>
    </w:p>
    <w:p w:rsidR="001557AE" w:rsidRPr="00411860" w:rsidRDefault="00697E76"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Promoting</w:t>
      </w:r>
      <w:r w:rsidR="001557AE" w:rsidRPr="00411860">
        <w:rPr>
          <w:rFonts w:ascii="Tahoma" w:hAnsi="Tahoma" w:cs="Tahoma"/>
          <w:sz w:val="26"/>
          <w:szCs w:val="26"/>
        </w:rPr>
        <w:t xml:space="preserve"> the establishment of libraries especially at the rural areas to enhance information dissemination at the local level</w:t>
      </w:r>
      <w:r w:rsidR="00453565" w:rsidRPr="00411860">
        <w:rPr>
          <w:rFonts w:ascii="Tahoma" w:hAnsi="Tahoma" w:cs="Tahoma"/>
          <w:sz w:val="26"/>
          <w:szCs w:val="26"/>
        </w:rPr>
        <w:t>;</w:t>
      </w:r>
    </w:p>
    <w:p w:rsidR="001557AE" w:rsidRPr="00411860" w:rsidRDefault="00697E76"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Providing</w:t>
      </w:r>
      <w:r w:rsidR="001557AE" w:rsidRPr="00411860">
        <w:rPr>
          <w:rFonts w:ascii="Tahoma" w:hAnsi="Tahoma" w:cs="Tahoma"/>
          <w:sz w:val="26"/>
          <w:szCs w:val="26"/>
        </w:rPr>
        <w:t xml:space="preserve"> a network of service delivery for government </w:t>
      </w:r>
      <w:proofErr w:type="spellStart"/>
      <w:r w:rsidR="001557AE" w:rsidRPr="00411860">
        <w:rPr>
          <w:rFonts w:ascii="Tahoma" w:hAnsi="Tahoma" w:cs="Tahoma"/>
          <w:sz w:val="26"/>
          <w:szCs w:val="26"/>
        </w:rPr>
        <w:t>programmes</w:t>
      </w:r>
      <w:proofErr w:type="spellEnd"/>
      <w:r w:rsidR="001557AE" w:rsidRPr="00411860">
        <w:rPr>
          <w:rFonts w:ascii="Tahoma" w:hAnsi="Tahoma" w:cs="Tahoma"/>
          <w:sz w:val="26"/>
          <w:szCs w:val="26"/>
        </w:rPr>
        <w:t xml:space="preserve"> and services</w:t>
      </w:r>
      <w:r w:rsidR="00453565" w:rsidRPr="00411860">
        <w:rPr>
          <w:rFonts w:ascii="Tahoma" w:hAnsi="Tahoma" w:cs="Tahoma"/>
          <w:sz w:val="26"/>
          <w:szCs w:val="26"/>
        </w:rPr>
        <w:t>;</w:t>
      </w:r>
      <w:r w:rsidRPr="00411860">
        <w:rPr>
          <w:rFonts w:ascii="Tahoma" w:hAnsi="Tahoma" w:cs="Tahoma"/>
          <w:sz w:val="26"/>
          <w:szCs w:val="26"/>
        </w:rPr>
        <w:t xml:space="preserve"> and</w:t>
      </w:r>
    </w:p>
    <w:p w:rsidR="004B76BE" w:rsidRPr="00411860" w:rsidRDefault="00697E76" w:rsidP="00FD77DB">
      <w:pPr>
        <w:pStyle w:val="ListParagraph"/>
        <w:numPr>
          <w:ilvl w:val="0"/>
          <w:numId w:val="2"/>
        </w:numPr>
        <w:spacing w:line="360" w:lineRule="auto"/>
        <w:jc w:val="both"/>
        <w:rPr>
          <w:rFonts w:ascii="Tahoma" w:hAnsi="Tahoma" w:cs="Tahoma"/>
          <w:sz w:val="26"/>
          <w:szCs w:val="26"/>
        </w:rPr>
      </w:pPr>
      <w:r w:rsidRPr="00411860">
        <w:rPr>
          <w:rFonts w:ascii="Tahoma" w:hAnsi="Tahoma" w:cs="Tahoma"/>
          <w:sz w:val="26"/>
          <w:szCs w:val="26"/>
        </w:rPr>
        <w:t xml:space="preserve">Advancing access to ICT </w:t>
      </w:r>
      <w:r w:rsidR="001557AE" w:rsidRPr="00411860">
        <w:rPr>
          <w:rFonts w:ascii="Tahoma" w:hAnsi="Tahoma" w:cs="Tahoma"/>
          <w:sz w:val="26"/>
          <w:szCs w:val="26"/>
        </w:rPr>
        <w:t>help</w:t>
      </w:r>
      <w:r w:rsidRPr="00411860">
        <w:rPr>
          <w:rFonts w:ascii="Tahoma" w:hAnsi="Tahoma" w:cs="Tahoma"/>
          <w:sz w:val="26"/>
          <w:szCs w:val="26"/>
        </w:rPr>
        <w:t>ing</w:t>
      </w:r>
      <w:r w:rsidR="001557AE" w:rsidRPr="00411860">
        <w:rPr>
          <w:rFonts w:ascii="Tahoma" w:hAnsi="Tahoma" w:cs="Tahoma"/>
          <w:sz w:val="26"/>
          <w:szCs w:val="26"/>
        </w:rPr>
        <w:t xml:space="preserve"> people to acquire and develop new digital skill</w:t>
      </w:r>
      <w:r w:rsidR="00453565" w:rsidRPr="00411860">
        <w:rPr>
          <w:rFonts w:ascii="Tahoma" w:hAnsi="Tahoma" w:cs="Tahoma"/>
          <w:sz w:val="26"/>
          <w:szCs w:val="26"/>
        </w:rPr>
        <w:t>.</w:t>
      </w:r>
    </w:p>
    <w:p w:rsidR="00DA765B" w:rsidRPr="003E3144" w:rsidRDefault="00DA765B" w:rsidP="00FD77DB">
      <w:pPr>
        <w:pStyle w:val="NormalWeb"/>
        <w:shd w:val="clear" w:color="auto" w:fill="FFFFFF"/>
        <w:spacing w:before="0" w:beforeAutospacing="0" w:after="0" w:afterAutospacing="0" w:line="360" w:lineRule="auto"/>
        <w:contextualSpacing/>
        <w:jc w:val="both"/>
        <w:rPr>
          <w:rStyle w:val="Emphasis"/>
          <w:rFonts w:ascii="Tahoma" w:hAnsi="Tahoma" w:cs="Tahoma"/>
          <w:color w:val="232425"/>
          <w:sz w:val="18"/>
          <w:szCs w:val="26"/>
        </w:rPr>
      </w:pPr>
    </w:p>
    <w:p w:rsidR="004B76BE" w:rsidRPr="00411860" w:rsidRDefault="004B76BE" w:rsidP="00FD77DB">
      <w:pPr>
        <w:pStyle w:val="NormalWeb"/>
        <w:shd w:val="clear" w:color="auto" w:fill="FFFFFF"/>
        <w:spacing w:before="0" w:beforeAutospacing="0" w:after="0" w:afterAutospacing="0" w:line="360" w:lineRule="auto"/>
        <w:contextualSpacing/>
        <w:jc w:val="both"/>
        <w:rPr>
          <w:rFonts w:ascii="Tahoma" w:hAnsi="Tahoma" w:cs="Tahoma"/>
          <w:color w:val="232425"/>
          <w:sz w:val="26"/>
          <w:szCs w:val="26"/>
        </w:rPr>
      </w:pPr>
      <w:r w:rsidRPr="00411860">
        <w:rPr>
          <w:rStyle w:val="Emphasis"/>
          <w:rFonts w:ascii="Tahoma" w:hAnsi="Tahoma" w:cs="Tahoma"/>
          <w:color w:val="232425"/>
          <w:sz w:val="26"/>
          <w:szCs w:val="26"/>
        </w:rPr>
        <w:t>“IFLA’s consistent position is that access to information is essential in achieving the SDGs, and that libraries are not only key partners for governments but are already contributing to progress towards the achievement of the 17 Goals.”</w:t>
      </w:r>
      <w:r w:rsidR="001A2231" w:rsidRPr="00411860">
        <w:rPr>
          <w:rStyle w:val="Emphasis"/>
          <w:rFonts w:ascii="Tahoma" w:hAnsi="Tahoma" w:cs="Tahoma"/>
          <w:color w:val="232425"/>
          <w:sz w:val="26"/>
          <w:szCs w:val="26"/>
        </w:rPr>
        <w:t xml:space="preserve">   - </w:t>
      </w:r>
      <w:r w:rsidRPr="00411860">
        <w:rPr>
          <w:rStyle w:val="Emphasis"/>
          <w:rFonts w:ascii="Tahoma" w:hAnsi="Tahoma" w:cs="Tahoma"/>
          <w:color w:val="232425"/>
          <w:sz w:val="26"/>
          <w:szCs w:val="26"/>
        </w:rPr>
        <w:t> </w:t>
      </w:r>
      <w:r w:rsidR="00896045" w:rsidRPr="00411860">
        <w:rPr>
          <w:rStyle w:val="Emphasis"/>
          <w:rFonts w:ascii="Tahoma" w:hAnsi="Tahoma" w:cs="Tahoma"/>
          <w:color w:val="232425"/>
          <w:sz w:val="26"/>
          <w:szCs w:val="26"/>
        </w:rPr>
        <w:t>International</w:t>
      </w:r>
      <w:r w:rsidRPr="00411860">
        <w:rPr>
          <w:rStyle w:val="Emphasis"/>
          <w:rFonts w:ascii="Tahoma" w:hAnsi="Tahoma" w:cs="Tahoma"/>
          <w:color w:val="232425"/>
          <w:sz w:val="26"/>
          <w:szCs w:val="26"/>
        </w:rPr>
        <w:t xml:space="preserve"> Federation of Library Associations</w:t>
      </w:r>
    </w:p>
    <w:p w:rsidR="00DA765B" w:rsidRPr="003E3144" w:rsidRDefault="00DA765B" w:rsidP="00FD77DB">
      <w:pPr>
        <w:spacing w:line="360" w:lineRule="auto"/>
        <w:contextualSpacing/>
        <w:jc w:val="both"/>
        <w:rPr>
          <w:rFonts w:ascii="Tahoma" w:hAnsi="Tahoma" w:cs="Tahoma"/>
          <w:color w:val="333333"/>
          <w:sz w:val="18"/>
          <w:szCs w:val="26"/>
          <w:shd w:val="clear" w:color="auto" w:fill="FFFFFF"/>
        </w:rPr>
      </w:pPr>
    </w:p>
    <w:p w:rsidR="003E3144" w:rsidRDefault="003E3144" w:rsidP="00FD77DB">
      <w:pPr>
        <w:spacing w:line="360" w:lineRule="auto"/>
        <w:contextualSpacing/>
        <w:jc w:val="both"/>
        <w:rPr>
          <w:rFonts w:ascii="Tahoma" w:hAnsi="Tahoma" w:cs="Tahoma"/>
          <w:color w:val="333333"/>
          <w:sz w:val="26"/>
          <w:szCs w:val="26"/>
          <w:shd w:val="clear" w:color="auto" w:fill="FFFFFF"/>
        </w:rPr>
      </w:pPr>
    </w:p>
    <w:p w:rsidR="00453565" w:rsidRPr="00411860" w:rsidRDefault="00F42BEF"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lastRenderedPageBreak/>
        <w:t>M</w:t>
      </w:r>
      <w:r w:rsidR="00453565" w:rsidRPr="00411860">
        <w:rPr>
          <w:rFonts w:ascii="Tahoma" w:hAnsi="Tahoma" w:cs="Tahoma"/>
          <w:color w:val="333333"/>
          <w:sz w:val="26"/>
          <w:szCs w:val="26"/>
          <w:shd w:val="clear" w:color="auto" w:fill="FFFFFF"/>
        </w:rPr>
        <w:t>indful of the theme of the conference and considering that the journey which started in 2015 has spanned more than a decade, we are here today to appraise ourselves</w:t>
      </w:r>
      <w:r w:rsidR="00BF7C68" w:rsidRPr="00411860">
        <w:rPr>
          <w:rFonts w:ascii="Tahoma" w:hAnsi="Tahoma" w:cs="Tahoma"/>
          <w:color w:val="333333"/>
          <w:sz w:val="26"/>
          <w:szCs w:val="26"/>
          <w:shd w:val="clear" w:color="auto" w:fill="FFFFFF"/>
        </w:rPr>
        <w:t xml:space="preserve"> by presenting our reports. Are we progressing or retrogressing? Can we be counted among those libraries that has worked towards the actualization of the mandate of IFLA thereby contributing to the sustainable development </w:t>
      </w:r>
      <w:r w:rsidR="00553127" w:rsidRPr="00411860">
        <w:rPr>
          <w:rFonts w:ascii="Tahoma" w:hAnsi="Tahoma" w:cs="Tahoma"/>
          <w:color w:val="333333"/>
          <w:sz w:val="26"/>
          <w:szCs w:val="26"/>
          <w:shd w:val="clear" w:color="auto" w:fill="FFFFFF"/>
        </w:rPr>
        <w:t xml:space="preserve">of the government of our </w:t>
      </w:r>
      <w:r w:rsidRPr="00411860">
        <w:rPr>
          <w:rFonts w:ascii="Tahoma" w:hAnsi="Tahoma" w:cs="Tahoma"/>
          <w:color w:val="333333"/>
          <w:sz w:val="26"/>
          <w:szCs w:val="26"/>
          <w:shd w:val="clear" w:color="auto" w:fill="FFFFFF"/>
        </w:rPr>
        <w:t>C</w:t>
      </w:r>
      <w:r w:rsidR="00553127" w:rsidRPr="00411860">
        <w:rPr>
          <w:rFonts w:ascii="Tahoma" w:hAnsi="Tahoma" w:cs="Tahoma"/>
          <w:color w:val="333333"/>
          <w:sz w:val="26"/>
          <w:szCs w:val="26"/>
          <w:shd w:val="clear" w:color="auto" w:fill="FFFFFF"/>
        </w:rPr>
        <w:t>ountry?</w:t>
      </w:r>
    </w:p>
    <w:p w:rsidR="00D026A0" w:rsidRPr="003E3144" w:rsidRDefault="00D026A0" w:rsidP="00FD77DB">
      <w:pPr>
        <w:spacing w:line="360" w:lineRule="auto"/>
        <w:contextualSpacing/>
        <w:jc w:val="both"/>
        <w:rPr>
          <w:rFonts w:ascii="Tahoma" w:hAnsi="Tahoma" w:cs="Tahoma"/>
          <w:color w:val="333333"/>
          <w:sz w:val="18"/>
          <w:szCs w:val="26"/>
          <w:shd w:val="clear" w:color="auto" w:fill="FFFFFF"/>
        </w:rPr>
      </w:pPr>
    </w:p>
    <w:p w:rsidR="00BF7C68" w:rsidRPr="00411860" w:rsidRDefault="00553127"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It is also i</w:t>
      </w:r>
      <w:r w:rsidR="00F42BEF" w:rsidRPr="00411860">
        <w:rPr>
          <w:rFonts w:ascii="Tahoma" w:hAnsi="Tahoma" w:cs="Tahoma"/>
          <w:color w:val="333333"/>
          <w:sz w:val="26"/>
          <w:szCs w:val="26"/>
          <w:shd w:val="clear" w:color="auto" w:fill="FFFFFF"/>
        </w:rPr>
        <w:t>mportant to ask at this juncture, which of the approaches are we taking</w:t>
      </w:r>
      <w:r w:rsidRPr="00411860">
        <w:rPr>
          <w:rFonts w:ascii="Tahoma" w:hAnsi="Tahoma" w:cs="Tahoma"/>
          <w:color w:val="333333"/>
          <w:sz w:val="26"/>
          <w:szCs w:val="26"/>
          <w:shd w:val="clear" w:color="auto" w:fill="FFFFFF"/>
        </w:rPr>
        <w:t>? Which of them is working and which is not? Why are they not working?</w:t>
      </w:r>
    </w:p>
    <w:p w:rsidR="00553127" w:rsidRPr="00411860" w:rsidRDefault="00553127"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Can we borrow from other climes</w:t>
      </w:r>
      <w:r w:rsidR="00F42BEF" w:rsidRPr="00411860">
        <w:rPr>
          <w:rFonts w:ascii="Tahoma" w:hAnsi="Tahoma" w:cs="Tahoma"/>
          <w:color w:val="333333"/>
          <w:sz w:val="26"/>
          <w:szCs w:val="26"/>
          <w:shd w:val="clear" w:color="auto" w:fill="FFFFFF"/>
        </w:rPr>
        <w:t xml:space="preserve"> and colleagues</w:t>
      </w:r>
      <w:r w:rsidRPr="00411860">
        <w:rPr>
          <w:rFonts w:ascii="Tahoma" w:hAnsi="Tahoma" w:cs="Tahoma"/>
          <w:color w:val="333333"/>
          <w:sz w:val="26"/>
          <w:szCs w:val="26"/>
          <w:shd w:val="clear" w:color="auto" w:fill="FFFFFF"/>
        </w:rPr>
        <w:t>? All these and more will be the focus of our conversation these two days.</w:t>
      </w:r>
    </w:p>
    <w:p w:rsidR="00D026A0" w:rsidRPr="003E3144" w:rsidRDefault="00D026A0" w:rsidP="00FD77DB">
      <w:pPr>
        <w:spacing w:line="360" w:lineRule="auto"/>
        <w:contextualSpacing/>
        <w:jc w:val="both"/>
        <w:rPr>
          <w:rFonts w:ascii="Tahoma" w:hAnsi="Tahoma" w:cs="Tahoma"/>
          <w:color w:val="333333"/>
          <w:sz w:val="18"/>
          <w:szCs w:val="26"/>
          <w:shd w:val="clear" w:color="auto" w:fill="FFFFFF"/>
        </w:rPr>
      </w:pPr>
    </w:p>
    <w:p w:rsidR="00D026A0" w:rsidRDefault="006C6FC5"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In conclusion, i</w:t>
      </w:r>
      <w:r w:rsidR="001D1F6E" w:rsidRPr="00411860">
        <w:rPr>
          <w:rFonts w:ascii="Tahoma" w:hAnsi="Tahoma" w:cs="Tahoma"/>
          <w:color w:val="333333"/>
          <w:sz w:val="26"/>
          <w:szCs w:val="26"/>
          <w:shd w:val="clear" w:color="auto" w:fill="FFFFFF"/>
        </w:rPr>
        <w:t xml:space="preserve">t is imperative that achieving the SDGs by 2030 through the provision of qualitative and enduring information </w:t>
      </w:r>
      <w:r w:rsidR="00B720AA" w:rsidRPr="00411860">
        <w:rPr>
          <w:rFonts w:ascii="Tahoma" w:hAnsi="Tahoma" w:cs="Tahoma"/>
          <w:color w:val="333333"/>
          <w:sz w:val="26"/>
          <w:szCs w:val="26"/>
          <w:shd w:val="clear" w:color="auto" w:fill="FFFFFF"/>
        </w:rPr>
        <w:t xml:space="preserve">and other innovative </w:t>
      </w:r>
      <w:r w:rsidR="001D1F6E" w:rsidRPr="00411860">
        <w:rPr>
          <w:rFonts w:ascii="Tahoma" w:hAnsi="Tahoma" w:cs="Tahoma"/>
          <w:color w:val="333333"/>
          <w:sz w:val="26"/>
          <w:szCs w:val="26"/>
          <w:shd w:val="clear" w:color="auto" w:fill="FFFFFF"/>
        </w:rPr>
        <w:t xml:space="preserve">services should be given priority. Intensive lobbying and advocacy, reviving of public libraries in Nigeria, re-engineering of school libraries, sustainable partnership and </w:t>
      </w:r>
      <w:r w:rsidR="002A2084" w:rsidRPr="00411860">
        <w:rPr>
          <w:rFonts w:ascii="Tahoma" w:hAnsi="Tahoma" w:cs="Tahoma"/>
          <w:color w:val="333333"/>
          <w:sz w:val="26"/>
          <w:szCs w:val="26"/>
          <w:shd w:val="clear" w:color="auto" w:fill="FFFFFF"/>
        </w:rPr>
        <w:t>collaboration are</w:t>
      </w:r>
      <w:r w:rsidR="001D1F6E" w:rsidRPr="00411860">
        <w:rPr>
          <w:rFonts w:ascii="Tahoma" w:hAnsi="Tahoma" w:cs="Tahoma"/>
          <w:color w:val="333333"/>
          <w:sz w:val="26"/>
          <w:szCs w:val="26"/>
          <w:shd w:val="clear" w:color="auto" w:fill="FFFFFF"/>
        </w:rPr>
        <w:t xml:space="preserve"> key strategies to the actu</w:t>
      </w:r>
      <w:r w:rsidRPr="00411860">
        <w:rPr>
          <w:rFonts w:ascii="Tahoma" w:hAnsi="Tahoma" w:cs="Tahoma"/>
          <w:color w:val="333333"/>
          <w:sz w:val="26"/>
          <w:szCs w:val="26"/>
          <w:shd w:val="clear" w:color="auto" w:fill="FFFFFF"/>
        </w:rPr>
        <w:t>alization of the SDGs</w:t>
      </w:r>
      <w:r w:rsidR="00B720AA" w:rsidRPr="00411860">
        <w:rPr>
          <w:rFonts w:ascii="Tahoma" w:hAnsi="Tahoma" w:cs="Tahoma"/>
          <w:color w:val="333333"/>
          <w:sz w:val="26"/>
          <w:szCs w:val="26"/>
          <w:shd w:val="clear" w:color="auto" w:fill="FFFFFF"/>
        </w:rPr>
        <w:t>.</w:t>
      </w:r>
    </w:p>
    <w:p w:rsidR="00FD77DB" w:rsidRPr="003E3144" w:rsidRDefault="00FD77DB" w:rsidP="00FD77DB">
      <w:pPr>
        <w:spacing w:line="360" w:lineRule="auto"/>
        <w:contextualSpacing/>
        <w:jc w:val="both"/>
        <w:rPr>
          <w:rFonts w:ascii="Tahoma" w:hAnsi="Tahoma" w:cs="Tahoma"/>
          <w:color w:val="333333"/>
          <w:sz w:val="18"/>
          <w:szCs w:val="26"/>
          <w:shd w:val="clear" w:color="auto" w:fill="FFFFFF"/>
        </w:rPr>
      </w:pPr>
    </w:p>
    <w:p w:rsidR="00B720AA" w:rsidRPr="00411860" w:rsidRDefault="00B720AA"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Thank you all for making it to this year’s conference, I believe you will have the best of time as you explore, learn, share, collaborate and network to find a lasting solutio</w:t>
      </w:r>
      <w:r w:rsidR="00910E14" w:rsidRPr="00411860">
        <w:rPr>
          <w:rFonts w:ascii="Tahoma" w:hAnsi="Tahoma" w:cs="Tahoma"/>
          <w:color w:val="333333"/>
          <w:sz w:val="26"/>
          <w:szCs w:val="26"/>
          <w:shd w:val="clear" w:color="auto" w:fill="FFFFFF"/>
        </w:rPr>
        <w:t>n to all the issues impeding progress of</w:t>
      </w:r>
      <w:r w:rsidRPr="00411860">
        <w:rPr>
          <w:rFonts w:ascii="Tahoma" w:hAnsi="Tahoma" w:cs="Tahoma"/>
          <w:color w:val="333333"/>
          <w:sz w:val="26"/>
          <w:szCs w:val="26"/>
          <w:shd w:val="clear" w:color="auto" w:fill="FFFFFF"/>
        </w:rPr>
        <w:t xml:space="preserve"> public libraries in Nigeria.</w:t>
      </w:r>
    </w:p>
    <w:p w:rsidR="00015F86" w:rsidRPr="00411860" w:rsidRDefault="007066A5"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I also appreciate</w:t>
      </w:r>
      <w:r w:rsidR="00015F86" w:rsidRPr="00411860">
        <w:rPr>
          <w:rFonts w:ascii="Tahoma" w:hAnsi="Tahoma" w:cs="Tahoma"/>
          <w:color w:val="333333"/>
          <w:sz w:val="26"/>
          <w:szCs w:val="26"/>
          <w:shd w:val="clear" w:color="auto" w:fill="FFFFFF"/>
        </w:rPr>
        <w:t xml:space="preserve"> the effort</w:t>
      </w:r>
      <w:r w:rsidR="00A23880" w:rsidRPr="00411860">
        <w:rPr>
          <w:rFonts w:ascii="Tahoma" w:hAnsi="Tahoma" w:cs="Tahoma"/>
          <w:color w:val="333333"/>
          <w:sz w:val="26"/>
          <w:szCs w:val="26"/>
          <w:shd w:val="clear" w:color="auto" w:fill="FFFFFF"/>
        </w:rPr>
        <w:t>s</w:t>
      </w:r>
      <w:r w:rsidR="00D51115" w:rsidRPr="00411860">
        <w:rPr>
          <w:rFonts w:ascii="Tahoma" w:hAnsi="Tahoma" w:cs="Tahoma"/>
          <w:color w:val="333333"/>
          <w:sz w:val="26"/>
          <w:szCs w:val="26"/>
          <w:shd w:val="clear" w:color="auto" w:fill="FFFFFF"/>
        </w:rPr>
        <w:t xml:space="preserve"> of all the stakeholders in the public library and all</w:t>
      </w:r>
      <w:r w:rsidRPr="00411860">
        <w:rPr>
          <w:rFonts w:ascii="Tahoma" w:hAnsi="Tahoma" w:cs="Tahoma"/>
          <w:color w:val="333333"/>
          <w:sz w:val="26"/>
          <w:szCs w:val="26"/>
          <w:shd w:val="clear" w:color="auto" w:fill="FFFFFF"/>
        </w:rPr>
        <w:t xml:space="preserve"> who</w:t>
      </w:r>
      <w:r w:rsidR="00015F86" w:rsidRPr="00411860">
        <w:rPr>
          <w:rFonts w:ascii="Tahoma" w:hAnsi="Tahoma" w:cs="Tahoma"/>
          <w:color w:val="333333"/>
          <w:sz w:val="26"/>
          <w:szCs w:val="26"/>
          <w:shd w:val="clear" w:color="auto" w:fill="FFFFFF"/>
        </w:rPr>
        <w:t xml:space="preserve"> made this year’s conference a success, thank you all. I wish you all a</w:t>
      </w:r>
      <w:r w:rsidR="003E2B77" w:rsidRPr="00411860">
        <w:rPr>
          <w:rFonts w:ascii="Tahoma" w:hAnsi="Tahoma" w:cs="Tahoma"/>
          <w:color w:val="333333"/>
          <w:sz w:val="26"/>
          <w:szCs w:val="26"/>
          <w:shd w:val="clear" w:color="auto" w:fill="FFFFFF"/>
        </w:rPr>
        <w:t xml:space="preserve"> suc</w:t>
      </w:r>
      <w:r w:rsidRPr="00411860">
        <w:rPr>
          <w:rFonts w:ascii="Tahoma" w:hAnsi="Tahoma" w:cs="Tahoma"/>
          <w:color w:val="333333"/>
          <w:sz w:val="26"/>
          <w:szCs w:val="26"/>
          <w:shd w:val="clear" w:color="auto" w:fill="FFFFFF"/>
        </w:rPr>
        <w:t>cessful and fruitful conference and journey mercies on completion.</w:t>
      </w:r>
    </w:p>
    <w:p w:rsidR="003E2B77" w:rsidRDefault="00D51115" w:rsidP="00FD77DB">
      <w:pPr>
        <w:spacing w:line="360" w:lineRule="auto"/>
        <w:contextualSpacing/>
        <w:jc w:val="both"/>
        <w:rPr>
          <w:rFonts w:ascii="Tahoma" w:hAnsi="Tahoma" w:cs="Tahoma"/>
          <w:color w:val="333333"/>
          <w:sz w:val="26"/>
          <w:szCs w:val="26"/>
          <w:shd w:val="clear" w:color="auto" w:fill="FFFFFF"/>
        </w:rPr>
      </w:pPr>
      <w:r w:rsidRPr="00411860">
        <w:rPr>
          <w:rFonts w:ascii="Tahoma" w:hAnsi="Tahoma" w:cs="Tahoma"/>
          <w:color w:val="333333"/>
          <w:sz w:val="26"/>
          <w:szCs w:val="26"/>
          <w:shd w:val="clear" w:color="auto" w:fill="FFFFFF"/>
        </w:rPr>
        <w:t>God bless</w:t>
      </w:r>
      <w:r w:rsidR="0032074E" w:rsidRPr="00411860">
        <w:rPr>
          <w:rFonts w:ascii="Tahoma" w:hAnsi="Tahoma" w:cs="Tahoma"/>
          <w:color w:val="333333"/>
          <w:sz w:val="26"/>
          <w:szCs w:val="26"/>
          <w:shd w:val="clear" w:color="auto" w:fill="FFFFFF"/>
        </w:rPr>
        <w:t>.</w:t>
      </w:r>
    </w:p>
    <w:p w:rsidR="00F723D8" w:rsidRPr="003E3144" w:rsidRDefault="00F723D8" w:rsidP="00FD77DB">
      <w:pPr>
        <w:spacing w:line="360" w:lineRule="auto"/>
        <w:contextualSpacing/>
        <w:jc w:val="both"/>
        <w:rPr>
          <w:rFonts w:ascii="Tahoma" w:hAnsi="Tahoma" w:cs="Tahoma"/>
          <w:color w:val="333333"/>
          <w:sz w:val="18"/>
          <w:szCs w:val="26"/>
          <w:shd w:val="clear" w:color="auto" w:fill="FFFFFF"/>
        </w:rPr>
      </w:pPr>
    </w:p>
    <w:sectPr w:rsidR="00F723D8" w:rsidRPr="003E3144" w:rsidSect="00D026A0">
      <w:pgSz w:w="11906" w:h="16838"/>
      <w:pgMar w:top="630" w:right="1440" w:bottom="117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F059F1"/>
    <w:multiLevelType w:val="hybridMultilevel"/>
    <w:tmpl w:val="2AFE9FE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nsid w:val="72671B53"/>
    <w:multiLevelType w:val="hybridMultilevel"/>
    <w:tmpl w:val="A24EF4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FA9"/>
    <w:rsid w:val="00006CF5"/>
    <w:rsid w:val="00015F86"/>
    <w:rsid w:val="0003152C"/>
    <w:rsid w:val="000F3062"/>
    <w:rsid w:val="000F3E83"/>
    <w:rsid w:val="00106360"/>
    <w:rsid w:val="00151929"/>
    <w:rsid w:val="001557AE"/>
    <w:rsid w:val="0018458E"/>
    <w:rsid w:val="001A2231"/>
    <w:rsid w:val="001B5F01"/>
    <w:rsid w:val="001D1F6E"/>
    <w:rsid w:val="001E39F3"/>
    <w:rsid w:val="001F4DAD"/>
    <w:rsid w:val="00252439"/>
    <w:rsid w:val="002975A5"/>
    <w:rsid w:val="002A2084"/>
    <w:rsid w:val="0032074E"/>
    <w:rsid w:val="00344F34"/>
    <w:rsid w:val="003E2B77"/>
    <w:rsid w:val="003E3144"/>
    <w:rsid w:val="003F0DF9"/>
    <w:rsid w:val="00411860"/>
    <w:rsid w:val="00423FBD"/>
    <w:rsid w:val="0043570C"/>
    <w:rsid w:val="00452872"/>
    <w:rsid w:val="00453565"/>
    <w:rsid w:val="0046365D"/>
    <w:rsid w:val="004B76BE"/>
    <w:rsid w:val="004C5D0B"/>
    <w:rsid w:val="004E16FE"/>
    <w:rsid w:val="004E2749"/>
    <w:rsid w:val="004E6AD6"/>
    <w:rsid w:val="00540EC1"/>
    <w:rsid w:val="00553127"/>
    <w:rsid w:val="00577FA9"/>
    <w:rsid w:val="005C6E4D"/>
    <w:rsid w:val="00621C93"/>
    <w:rsid w:val="006332C3"/>
    <w:rsid w:val="006408AC"/>
    <w:rsid w:val="006617F3"/>
    <w:rsid w:val="00664493"/>
    <w:rsid w:val="00697E76"/>
    <w:rsid w:val="006C6FC5"/>
    <w:rsid w:val="007066A5"/>
    <w:rsid w:val="007B47E9"/>
    <w:rsid w:val="007B6476"/>
    <w:rsid w:val="0083185C"/>
    <w:rsid w:val="00840B14"/>
    <w:rsid w:val="008561DF"/>
    <w:rsid w:val="00856510"/>
    <w:rsid w:val="00857EA1"/>
    <w:rsid w:val="00864A16"/>
    <w:rsid w:val="00867F87"/>
    <w:rsid w:val="00896045"/>
    <w:rsid w:val="008E618A"/>
    <w:rsid w:val="00910E14"/>
    <w:rsid w:val="00955150"/>
    <w:rsid w:val="00956CDC"/>
    <w:rsid w:val="009929B8"/>
    <w:rsid w:val="00995F37"/>
    <w:rsid w:val="00A23880"/>
    <w:rsid w:val="00A27ED1"/>
    <w:rsid w:val="00A77B77"/>
    <w:rsid w:val="00AB5174"/>
    <w:rsid w:val="00B720AA"/>
    <w:rsid w:val="00B82629"/>
    <w:rsid w:val="00B84E5A"/>
    <w:rsid w:val="00B97D78"/>
    <w:rsid w:val="00BA6A4D"/>
    <w:rsid w:val="00BB10EB"/>
    <w:rsid w:val="00BF7C68"/>
    <w:rsid w:val="00C22289"/>
    <w:rsid w:val="00C260AA"/>
    <w:rsid w:val="00C72EE5"/>
    <w:rsid w:val="00CF7158"/>
    <w:rsid w:val="00D026A0"/>
    <w:rsid w:val="00D1124F"/>
    <w:rsid w:val="00D51115"/>
    <w:rsid w:val="00D55881"/>
    <w:rsid w:val="00DA4EF5"/>
    <w:rsid w:val="00DA765B"/>
    <w:rsid w:val="00DB164F"/>
    <w:rsid w:val="00E25E3E"/>
    <w:rsid w:val="00E913DF"/>
    <w:rsid w:val="00EB145B"/>
    <w:rsid w:val="00F02B5B"/>
    <w:rsid w:val="00F42BEF"/>
    <w:rsid w:val="00F46519"/>
    <w:rsid w:val="00F46E54"/>
    <w:rsid w:val="00F723D8"/>
    <w:rsid w:val="00FD77D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416D02-F884-491A-8382-8A8C48421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7FA9"/>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link w:val="Heading2Char"/>
    <w:uiPriority w:val="9"/>
    <w:qFormat/>
    <w:rsid w:val="004B76BE"/>
    <w:pPr>
      <w:spacing w:before="100" w:beforeAutospacing="1" w:after="100" w:afterAutospacing="1"/>
      <w:outlineLvl w:val="1"/>
    </w:pPr>
    <w:rPr>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975A5"/>
    <w:pPr>
      <w:spacing w:before="100" w:beforeAutospacing="1" w:after="100" w:afterAutospacing="1"/>
    </w:pPr>
    <w:rPr>
      <w:lang w:val="en-GB" w:eastAsia="en-GB"/>
    </w:rPr>
  </w:style>
  <w:style w:type="paragraph" w:styleId="ListParagraph">
    <w:name w:val="List Paragraph"/>
    <w:basedOn w:val="Normal"/>
    <w:uiPriority w:val="34"/>
    <w:qFormat/>
    <w:rsid w:val="00AB5174"/>
    <w:pPr>
      <w:ind w:left="720"/>
      <w:contextualSpacing/>
    </w:pPr>
  </w:style>
  <w:style w:type="character" w:styleId="Emphasis">
    <w:name w:val="Emphasis"/>
    <w:basedOn w:val="DefaultParagraphFont"/>
    <w:uiPriority w:val="20"/>
    <w:qFormat/>
    <w:rsid w:val="004B76BE"/>
    <w:rPr>
      <w:i/>
      <w:iCs/>
    </w:rPr>
  </w:style>
  <w:style w:type="character" w:customStyle="1" w:styleId="Heading2Char">
    <w:name w:val="Heading 2 Char"/>
    <w:basedOn w:val="DefaultParagraphFont"/>
    <w:link w:val="Heading2"/>
    <w:uiPriority w:val="9"/>
    <w:rsid w:val="004B76B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4B76BE"/>
    <w:rPr>
      <w:color w:val="0000FF"/>
      <w:u w:val="single"/>
    </w:rPr>
  </w:style>
  <w:style w:type="character" w:styleId="Strong">
    <w:name w:val="Strong"/>
    <w:basedOn w:val="DefaultParagraphFont"/>
    <w:uiPriority w:val="22"/>
    <w:qFormat/>
    <w:rsid w:val="00DA4EF5"/>
    <w:rPr>
      <w:b/>
      <w:bCs/>
    </w:rPr>
  </w:style>
  <w:style w:type="paragraph" w:styleId="BalloonText">
    <w:name w:val="Balloon Text"/>
    <w:basedOn w:val="Normal"/>
    <w:link w:val="BalloonTextChar"/>
    <w:uiPriority w:val="99"/>
    <w:semiHidden/>
    <w:unhideWhenUsed/>
    <w:rsid w:val="00423F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3FBD"/>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00642">
      <w:bodyDiv w:val="1"/>
      <w:marLeft w:val="0"/>
      <w:marRight w:val="0"/>
      <w:marTop w:val="0"/>
      <w:marBottom w:val="0"/>
      <w:divBdr>
        <w:top w:val="none" w:sz="0" w:space="0" w:color="auto"/>
        <w:left w:val="none" w:sz="0" w:space="0" w:color="auto"/>
        <w:bottom w:val="none" w:sz="0" w:space="0" w:color="auto"/>
        <w:right w:val="none" w:sz="0" w:space="0" w:color="auto"/>
      </w:divBdr>
      <w:divsChild>
        <w:div w:id="1252201663">
          <w:blockQuote w:val="1"/>
          <w:marLeft w:val="0"/>
          <w:marRight w:val="0"/>
          <w:marTop w:val="405"/>
          <w:marBottom w:val="405"/>
          <w:divBdr>
            <w:top w:val="none" w:sz="0" w:space="0" w:color="2BC48C"/>
            <w:left w:val="single" w:sz="12" w:space="20" w:color="2BC48C"/>
            <w:bottom w:val="none" w:sz="0" w:space="0" w:color="2BC48C"/>
            <w:right w:val="none" w:sz="0" w:space="0" w:color="2BC48C"/>
          </w:divBdr>
        </w:div>
      </w:divsChild>
    </w:div>
    <w:div w:id="881328363">
      <w:bodyDiv w:val="1"/>
      <w:marLeft w:val="0"/>
      <w:marRight w:val="0"/>
      <w:marTop w:val="0"/>
      <w:marBottom w:val="0"/>
      <w:divBdr>
        <w:top w:val="none" w:sz="0" w:space="0" w:color="auto"/>
        <w:left w:val="none" w:sz="0" w:space="0" w:color="auto"/>
        <w:bottom w:val="none" w:sz="0" w:space="0" w:color="auto"/>
        <w:right w:val="none" w:sz="0" w:space="0" w:color="auto"/>
      </w:divBdr>
    </w:div>
    <w:div w:id="1443455138">
      <w:bodyDiv w:val="1"/>
      <w:marLeft w:val="0"/>
      <w:marRight w:val="0"/>
      <w:marTop w:val="0"/>
      <w:marBottom w:val="0"/>
      <w:divBdr>
        <w:top w:val="none" w:sz="0" w:space="0" w:color="auto"/>
        <w:left w:val="none" w:sz="0" w:space="0" w:color="auto"/>
        <w:bottom w:val="none" w:sz="0" w:space="0" w:color="auto"/>
        <w:right w:val="none" w:sz="0" w:space="0" w:color="auto"/>
      </w:divBdr>
      <w:divsChild>
        <w:div w:id="925528751">
          <w:marLeft w:val="0"/>
          <w:marRight w:val="0"/>
          <w:marTop w:val="0"/>
          <w:marBottom w:val="0"/>
          <w:divBdr>
            <w:top w:val="none" w:sz="0" w:space="0" w:color="auto"/>
            <w:left w:val="none" w:sz="0" w:space="0" w:color="auto"/>
            <w:bottom w:val="none" w:sz="0" w:space="0" w:color="auto"/>
            <w:right w:val="none" w:sz="0" w:space="0" w:color="auto"/>
          </w:divBdr>
        </w:div>
      </w:divsChild>
    </w:div>
    <w:div w:id="1748264922">
      <w:bodyDiv w:val="1"/>
      <w:marLeft w:val="0"/>
      <w:marRight w:val="0"/>
      <w:marTop w:val="0"/>
      <w:marBottom w:val="0"/>
      <w:divBdr>
        <w:top w:val="none" w:sz="0" w:space="0" w:color="auto"/>
        <w:left w:val="none" w:sz="0" w:space="0" w:color="auto"/>
        <w:bottom w:val="none" w:sz="0" w:space="0" w:color="auto"/>
        <w:right w:val="none" w:sz="0" w:space="0" w:color="auto"/>
      </w:divBdr>
      <w:divsChild>
        <w:div w:id="1013414746">
          <w:blockQuote w:val="1"/>
          <w:marLeft w:val="0"/>
          <w:marRight w:val="0"/>
          <w:marTop w:val="405"/>
          <w:marBottom w:val="405"/>
          <w:divBdr>
            <w:top w:val="none" w:sz="0" w:space="0" w:color="2BC48C"/>
            <w:left w:val="single" w:sz="12" w:space="20" w:color="2BC48C"/>
            <w:bottom w:val="none" w:sz="0" w:space="0" w:color="2BC48C"/>
            <w:right w:val="none" w:sz="0" w:space="0" w:color="2BC48C"/>
          </w:divBdr>
        </w:div>
      </w:divsChild>
    </w:div>
    <w:div w:id="1831869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1020</Words>
  <Characters>5817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LOLA</dc:creator>
  <cp:keywords/>
  <dc:description/>
  <cp:lastModifiedBy>Admin</cp:lastModifiedBy>
  <cp:revision>2</cp:revision>
  <cp:lastPrinted>2022-05-09T16:07:00Z</cp:lastPrinted>
  <dcterms:created xsi:type="dcterms:W3CDTF">2022-08-29T16:27:00Z</dcterms:created>
  <dcterms:modified xsi:type="dcterms:W3CDTF">2022-08-29T16:27:00Z</dcterms:modified>
</cp:coreProperties>
</file>